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A3A981" w:rsidP="52A3A981" w:rsidRDefault="52A3A981" w14:paraId="119A6E5B" w14:textId="057ABBEB">
      <w:pPr>
        <w:pStyle w:val="P68B1DB1-Normal1"/>
        <w:spacing w:before="121"/>
        <w:rPr>
          <w:highlight w:val="yellow"/>
          <w:lang w:val="es-ES"/>
        </w:rPr>
      </w:pPr>
    </w:p>
    <w:p w:rsidRPr="00561DCC" w:rsidR="00561DCC" w:rsidP="00561DCC" w:rsidRDefault="00561DCC" w14:paraId="2E30C2BB" w14:textId="5F5E0E2D">
      <w:pPr>
        <w:spacing w:before="121"/>
        <w:jc w:val="center"/>
        <w:rPr>
          <w:rFonts w:asciiTheme="minorHAnsi" w:hAnsiTheme="minorHAnsi" w:cstheme="minorHAnsi"/>
          <w:b/>
          <w:sz w:val="24"/>
          <w:lang w:val="es-ES"/>
        </w:rPr>
      </w:pPr>
      <w:r w:rsidRPr="00561DCC">
        <w:rPr>
          <w:rFonts w:asciiTheme="minorHAnsi" w:hAnsiTheme="minorHAnsi" w:cstheme="minorHAnsi"/>
          <w:b/>
          <w:sz w:val="24"/>
          <w:lang w:val="es-ES"/>
        </w:rPr>
        <w:t>TRANSFORMAR LOS SISTEMAS ALIMENTARIOS DEL SURESTE DE MÉXICO</w:t>
      </w:r>
    </w:p>
    <w:p w:rsidR="00561DCC" w:rsidP="00561DCC" w:rsidRDefault="00561DCC" w14:paraId="7C82FCB4" w14:textId="1E5E48B0">
      <w:pPr>
        <w:spacing w:before="121"/>
        <w:jc w:val="center"/>
        <w:rPr>
          <w:rFonts w:asciiTheme="minorHAnsi" w:hAnsiTheme="minorHAnsi" w:cstheme="minorHAnsi"/>
          <w:b/>
          <w:sz w:val="24"/>
          <w:lang w:val="es-ES"/>
        </w:rPr>
      </w:pPr>
      <w:r w:rsidRPr="00561DCC">
        <w:rPr>
          <w:rFonts w:asciiTheme="minorHAnsi" w:hAnsiTheme="minorHAnsi" w:cstheme="minorHAnsi"/>
          <w:b/>
          <w:sz w:val="24"/>
          <w:lang w:val="es-ES"/>
        </w:rPr>
        <w:t xml:space="preserve"> HACIA PRÁCTICAS MÁS CONSCIENTES Y SOSTENIBLES</w:t>
      </w:r>
    </w:p>
    <w:p w:rsidRPr="00924404" w:rsidR="00B006ED" w:rsidP="00561DCC" w:rsidRDefault="009A2B14" w14:paraId="16E46661" w14:textId="644314D4">
      <w:pPr>
        <w:spacing w:before="121"/>
        <w:jc w:val="center"/>
        <w:rPr>
          <w:rFonts w:asciiTheme="minorHAnsi" w:hAnsiTheme="minorHAnsi" w:cstheme="minorHAnsi"/>
          <w:b/>
          <w:sz w:val="24"/>
          <w:u w:val="single"/>
          <w:lang w:val="es-ES_tradnl"/>
        </w:rPr>
      </w:pPr>
      <w:r w:rsidRPr="00924404">
        <w:rPr>
          <w:rFonts w:asciiTheme="minorHAnsi" w:hAnsiTheme="minorHAnsi" w:cstheme="minorHAnsi"/>
          <w:b/>
          <w:sz w:val="24"/>
          <w:u w:val="single"/>
          <w:lang w:val="es-ES_tradnl"/>
        </w:rPr>
        <w:t>PLANTILLA DE PROPUESTA DE PROYECTO</w:t>
      </w:r>
      <w:r w:rsidRPr="00924404">
        <w:rPr>
          <w:rStyle w:val="Refdenotaalpie"/>
          <w:rFonts w:asciiTheme="minorHAnsi" w:hAnsiTheme="minorHAnsi" w:cstheme="minorHAnsi"/>
          <w:b/>
          <w:sz w:val="24"/>
          <w:u w:val="single"/>
          <w:lang w:val="es-ES_tradnl"/>
        </w:rPr>
        <w:footnoteReference w:id="2"/>
      </w:r>
    </w:p>
    <w:p w:rsidRPr="00924404" w:rsidR="00B006ED" w:rsidRDefault="00B006ED" w14:paraId="20418A65" w14:textId="77777777">
      <w:pPr>
        <w:spacing w:before="92"/>
        <w:rPr>
          <w:rFonts w:asciiTheme="minorHAnsi" w:hAnsiTheme="minorHAnsi" w:cstheme="minorHAnsi"/>
          <w:b/>
          <w:sz w:val="24"/>
          <w:u w:val="single"/>
          <w:lang w:val="es-ES_tradnl"/>
        </w:rPr>
      </w:pPr>
    </w:p>
    <w:p w:rsidRPr="00924404" w:rsidR="00B006ED" w:rsidRDefault="009A2B14" w14:paraId="337EA822" w14:textId="7F028F54">
      <w:pPr>
        <w:pStyle w:val="P68B1DB1-Normal2"/>
        <w:rPr>
          <w:lang w:val="es-ES_tradnl"/>
        </w:rPr>
      </w:pPr>
      <w:r w:rsidRPr="00924404">
        <w:rPr>
          <w:lang w:val="es-ES_tradnl"/>
        </w:rPr>
        <w:t>REQUISITOS GENERALES</w:t>
      </w:r>
    </w:p>
    <w:p w:rsidRPr="00924404" w:rsidR="00B006ED" w:rsidRDefault="00B006ED" w14:paraId="0262D0C5" w14:textId="77777777">
      <w:pPr>
        <w:rPr>
          <w:rFonts w:asciiTheme="minorHAnsi" w:hAnsiTheme="minorHAnsi" w:cstheme="minorHAnsi"/>
          <w:color w:val="4F81BD" w:themeColor="accent1"/>
          <w:lang w:val="es-ES_tradnl"/>
        </w:rPr>
      </w:pPr>
    </w:p>
    <w:p w:rsidRPr="00924404" w:rsidR="00B006ED" w:rsidP="76B611E8" w:rsidRDefault="009A2B14" w14:paraId="37C19852" w14:textId="7552C5ED">
      <w:pPr>
        <w:pStyle w:val="P68B1DB1-Normal4"/>
        <w:jc w:val="both"/>
        <w:rPr>
          <w:lang w:val="es-ES"/>
        </w:rPr>
      </w:pPr>
      <w:r w:rsidRPr="76B611E8">
        <w:rPr>
          <w:lang w:val="es-ES"/>
        </w:rPr>
        <w:t xml:space="preserve">La propuesta de proyecto debe ser lo más </w:t>
      </w:r>
      <w:r w:rsidRPr="76B611E8" w:rsidR="49869D17">
        <w:rPr>
          <w:lang w:val="es-ES"/>
        </w:rPr>
        <w:t xml:space="preserve">clara y concisa </w:t>
      </w:r>
      <w:r w:rsidRPr="76B611E8">
        <w:rPr>
          <w:lang w:val="es-ES"/>
        </w:rPr>
        <w:t>posible</w:t>
      </w:r>
      <w:r w:rsidRPr="76B611E8" w:rsidR="3D48D42E">
        <w:rPr>
          <w:lang w:val="es-ES"/>
        </w:rPr>
        <w:t>, deberá enviarse de forma digital en este formato</w:t>
      </w:r>
      <w:r w:rsidRPr="76B611E8">
        <w:rPr>
          <w:lang w:val="es-ES"/>
        </w:rPr>
        <w:t xml:space="preserve">. El texto azul en esta plantilla sirve de guía y explicación, y, por lo tanto, se puede eliminar una vez que se haya </w:t>
      </w:r>
      <w:r w:rsidRPr="76B611E8" w:rsidR="0EE975CA">
        <w:rPr>
          <w:lang w:val="es-ES"/>
        </w:rPr>
        <w:t>terminado de llenar este formato</w:t>
      </w:r>
      <w:r w:rsidRPr="76B611E8">
        <w:rPr>
          <w:lang w:val="es-ES"/>
        </w:rPr>
        <w:t xml:space="preserve">. Se pueden presentar anexos adicionales, incluidos documentos que certifiquen el estado de la organización, avales del proyecto propuesto, compromisos de financiación u otros indicadores de participación y apoyo de otras instituciones, así como pruebas de apoyo y participación por parte de la comunidad. </w:t>
      </w:r>
    </w:p>
    <w:p w:rsidRPr="00924404" w:rsidR="00B006ED" w:rsidRDefault="00B006ED" w14:paraId="49A2CD51" w14:textId="77777777">
      <w:pPr>
        <w:rPr>
          <w:rFonts w:asciiTheme="minorHAnsi" w:hAnsiTheme="minorHAnsi" w:cstheme="minorHAnsi"/>
          <w:color w:val="4F81BD" w:themeColor="accent1"/>
          <w:lang w:val="es-ES_tradnl"/>
        </w:rPr>
      </w:pPr>
    </w:p>
    <w:p w:rsidRPr="00561DCC" w:rsidR="00B006ED" w:rsidP="5ECEED31" w:rsidRDefault="35FD82E6" w14:paraId="0972EAC3" w14:textId="075B0483">
      <w:pPr>
        <w:pStyle w:val="P68B1DB1-Normal4"/>
        <w:jc w:val="both"/>
        <w:rPr>
          <w:lang w:val="en-GB"/>
        </w:rPr>
      </w:pPr>
      <w:r w:rsidRPr="5ECEED31" w:rsidR="35FD82E6">
        <w:rPr>
          <w:lang w:val="en-GB"/>
        </w:rPr>
        <w:t xml:space="preserve">Al </w:t>
      </w:r>
      <w:r w:rsidRPr="5ECEED31" w:rsidR="35FD82E6">
        <w:rPr>
          <w:lang w:val="en-GB"/>
        </w:rPr>
        <w:t>finalizar</w:t>
      </w:r>
      <w:r w:rsidRPr="5ECEED31" w:rsidR="4C6F7FB1">
        <w:rPr>
          <w:lang w:val="en-GB"/>
        </w:rPr>
        <w:t xml:space="preserve"> la </w:t>
      </w:r>
      <w:r w:rsidRPr="5ECEED31" w:rsidR="4C6F7FB1">
        <w:rPr>
          <w:lang w:val="en-GB"/>
        </w:rPr>
        <w:t>propuesta</w:t>
      </w:r>
      <w:r w:rsidRPr="5ECEED31" w:rsidR="4C6F7FB1">
        <w:rPr>
          <w:lang w:val="en-GB"/>
        </w:rPr>
        <w:t xml:space="preserve"> </w:t>
      </w:r>
      <w:r w:rsidRPr="5ECEED31" w:rsidR="49432CD3">
        <w:rPr>
          <w:lang w:val="en-GB"/>
        </w:rPr>
        <w:t>enviarla</w:t>
      </w:r>
      <w:r w:rsidRPr="5ECEED31" w:rsidR="49432CD3">
        <w:rPr>
          <w:lang w:val="en-GB"/>
        </w:rPr>
        <w:t xml:space="preserve"> </w:t>
      </w:r>
      <w:r w:rsidRPr="5ECEED31" w:rsidR="4C6F7FB1">
        <w:rPr>
          <w:lang w:val="en-GB"/>
        </w:rPr>
        <w:t xml:space="preserve">al </w:t>
      </w:r>
      <w:r w:rsidRPr="5ECEED31" w:rsidR="4C6F7FB1">
        <w:rPr>
          <w:i w:val="1"/>
          <w:iCs w:val="1"/>
          <w:lang w:val="en-GB"/>
        </w:rPr>
        <w:t>Coordinador</w:t>
      </w:r>
      <w:r w:rsidRPr="5ECEED31" w:rsidR="4C6F7FB1">
        <w:rPr>
          <w:i w:val="1"/>
          <w:iCs w:val="1"/>
          <w:lang w:val="en-GB"/>
        </w:rPr>
        <w:t xml:space="preserve"> Nacional del PPD del </w:t>
      </w:r>
      <w:r w:rsidRPr="5ECEED31" w:rsidR="0B1A688A">
        <w:rPr>
          <w:i w:val="1"/>
          <w:iCs w:val="1"/>
          <w:lang w:val="en-GB"/>
        </w:rPr>
        <w:t xml:space="preserve">Fondo para </w:t>
      </w:r>
      <w:r w:rsidRPr="5ECEED31" w:rsidR="0B1A688A">
        <w:rPr>
          <w:i w:val="1"/>
          <w:iCs w:val="1"/>
          <w:lang w:val="en-GB"/>
        </w:rPr>
        <w:t>el</w:t>
      </w:r>
      <w:r w:rsidRPr="5ECEED31" w:rsidR="0B1A688A">
        <w:rPr>
          <w:i w:val="1"/>
          <w:iCs w:val="1"/>
          <w:lang w:val="en-GB"/>
        </w:rPr>
        <w:t xml:space="preserve"> Medio </w:t>
      </w:r>
      <w:r w:rsidRPr="5ECEED31" w:rsidR="0B1A688A">
        <w:rPr>
          <w:i w:val="1"/>
          <w:iCs w:val="1"/>
          <w:lang w:val="en-GB"/>
        </w:rPr>
        <w:t>Ambiente</w:t>
      </w:r>
      <w:r w:rsidRPr="5ECEED31" w:rsidR="0B1A688A">
        <w:rPr>
          <w:i w:val="1"/>
          <w:iCs w:val="1"/>
          <w:lang w:val="en-GB"/>
        </w:rPr>
        <w:t xml:space="preserve"> Mundial (FMAM) </w:t>
      </w:r>
      <w:r w:rsidRPr="5ECEED31" w:rsidR="6900536B">
        <w:rPr>
          <w:i w:val="1"/>
          <w:iCs w:val="1"/>
          <w:lang w:val="en-GB"/>
        </w:rPr>
        <w:t xml:space="preserve">de México, a </w:t>
      </w:r>
      <w:r w:rsidRPr="5ECEED31" w:rsidR="6900536B">
        <w:rPr>
          <w:i w:val="1"/>
          <w:iCs w:val="1"/>
          <w:lang w:val="en-GB"/>
        </w:rPr>
        <w:t>través</w:t>
      </w:r>
      <w:r w:rsidRPr="5ECEED31" w:rsidR="6900536B">
        <w:rPr>
          <w:i w:val="1"/>
          <w:iCs w:val="1"/>
          <w:lang w:val="en-GB"/>
        </w:rPr>
        <w:t xml:space="preserve"> del </w:t>
      </w:r>
      <w:r w:rsidRPr="5ECEED31" w:rsidR="6900536B">
        <w:rPr>
          <w:i w:val="1"/>
          <w:iCs w:val="1"/>
          <w:lang w:val="en-GB"/>
        </w:rPr>
        <w:t>correo</w:t>
      </w:r>
      <w:r w:rsidRPr="5ECEED31" w:rsidR="6900536B">
        <w:rPr>
          <w:i w:val="1"/>
          <w:iCs w:val="1"/>
          <w:lang w:val="en-GB"/>
        </w:rPr>
        <w:t xml:space="preserve"> ppd.fmam.mexico@gmail.com</w:t>
      </w:r>
      <w:r w:rsidRPr="5ECEED31" w:rsidR="4C6F7FB1">
        <w:rPr>
          <w:i w:val="1"/>
          <w:iCs w:val="1"/>
          <w:lang w:val="en-GB"/>
        </w:rPr>
        <w:t xml:space="preserve">. </w:t>
      </w:r>
      <w:r w:rsidRPr="5ECEED31" w:rsidR="4C6F7FB1">
        <w:rPr>
          <w:lang w:val="en-GB"/>
        </w:rPr>
        <w:t xml:space="preserve"> </w:t>
      </w:r>
    </w:p>
    <w:p w:rsidRPr="00924404" w:rsidR="00B006ED" w:rsidRDefault="009A2B14" w14:paraId="56DBFA3F" w14:textId="6BE781B3">
      <w:pPr>
        <w:pStyle w:val="P68B1DB1-Heading15"/>
        <w:tabs>
          <w:tab w:val="left" w:pos="941"/>
        </w:tabs>
        <w:ind w:left="0"/>
        <w:jc w:val="center"/>
        <w:rPr>
          <w:lang w:val="es-ES_tradnl"/>
        </w:rPr>
      </w:pPr>
      <w:r w:rsidRPr="00924404">
        <w:rPr>
          <w:lang w:val="es-ES_tradnl"/>
        </w:rPr>
        <w:t>----------</w:t>
      </w:r>
    </w:p>
    <w:p w:rsidRPr="00924404" w:rsidR="00B006ED" w:rsidRDefault="00B006ED" w14:paraId="798DD524" w14:textId="77777777">
      <w:pPr>
        <w:pStyle w:val="Ttulo1"/>
        <w:tabs>
          <w:tab w:val="left" w:pos="941"/>
        </w:tabs>
        <w:ind w:left="0"/>
        <w:rPr>
          <w:rFonts w:asciiTheme="minorHAnsi" w:hAnsiTheme="minorHAnsi" w:cstheme="minorHAnsi"/>
          <w:sz w:val="18"/>
          <w:szCs w:val="12"/>
          <w:lang w:val="es-ES_tradnl"/>
        </w:rPr>
      </w:pPr>
    </w:p>
    <w:p w:rsidRPr="00924404" w:rsidR="00B006ED" w:rsidRDefault="009A2B14" w14:paraId="274C21E5" w14:textId="71A084E0">
      <w:pPr>
        <w:pStyle w:val="P68B1DB1-Heading15"/>
        <w:tabs>
          <w:tab w:val="left" w:pos="941"/>
        </w:tabs>
        <w:ind w:left="0"/>
        <w:rPr>
          <w:lang w:val="es-ES_tradnl"/>
        </w:rPr>
      </w:pPr>
      <w:r w:rsidRPr="00924404">
        <w:rPr>
          <w:lang w:val="es-ES_tradnl"/>
        </w:rPr>
        <w:t>PARTE 1: PORTADA DEL PROYECTO</w:t>
      </w:r>
    </w:p>
    <w:p w:rsidRPr="00924404" w:rsidR="00B006ED" w:rsidRDefault="00B006ED" w14:paraId="2EBD1BF8" w14:textId="1C4422FA">
      <w:pPr>
        <w:pStyle w:val="Textoindependiente"/>
        <w:spacing w:before="7"/>
        <w:rPr>
          <w:rFonts w:asciiTheme="minorHAnsi" w:hAnsiTheme="minorHAnsi" w:cstheme="minorHAnsi"/>
          <w:b/>
          <w:lang w:val="es-ES_tradnl"/>
        </w:rPr>
      </w:pPr>
    </w:p>
    <w:p w:rsidRPr="00924404" w:rsidR="00B006ED" w:rsidRDefault="009A2B14" w14:paraId="7CFE8C29" w14:textId="0373DC6E">
      <w:pPr>
        <w:pStyle w:val="P68B1DB1-BodyText6"/>
        <w:numPr>
          <w:ilvl w:val="0"/>
          <w:numId w:val="11"/>
        </w:numPr>
        <w:spacing w:before="7"/>
        <w:rPr>
          <w:lang w:val="es-ES_tradnl"/>
        </w:rPr>
      </w:pPr>
      <w:r w:rsidRPr="00924404">
        <w:rPr>
          <w:lang w:val="es-ES_tradnl"/>
        </w:rPr>
        <w:t xml:space="preserve">INFORMACIÓN GENERAL </w:t>
      </w:r>
    </w:p>
    <w:p w:rsidRPr="00924404" w:rsidR="00B006ED" w:rsidRDefault="00B006ED" w14:paraId="4B01D0FF" w14:textId="77777777">
      <w:pPr>
        <w:pStyle w:val="Textoindependiente"/>
        <w:spacing w:before="7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9355" w:type="dxa"/>
        <w:tblInd w:w="-5" w:type="dxa"/>
        <w:tblLook w:val="04A0" w:firstRow="1" w:lastRow="0" w:firstColumn="1" w:lastColumn="0" w:noHBand="0" w:noVBand="1"/>
      </w:tblPr>
      <w:tblGrid>
        <w:gridCol w:w="2205"/>
        <w:gridCol w:w="7150"/>
      </w:tblGrid>
      <w:tr w:rsidRPr="00924404" w:rsidR="00B006ED" w:rsidTr="5ECEED31" w14:paraId="7E4D4E70" w14:textId="77777777">
        <w:tc>
          <w:tcPr>
            <w:tcW w:w="2205" w:type="dxa"/>
            <w:shd w:val="clear" w:color="auto" w:fill="DBE5F1" w:themeFill="accent1" w:themeFillTint="33"/>
            <w:tcMar/>
          </w:tcPr>
          <w:p w:rsidRPr="00924404" w:rsidR="00B006ED" w:rsidRDefault="009A2B14" w14:paraId="29061B66" w14:textId="505403E4">
            <w:pPr>
              <w:pStyle w:val="P68B1DB1-Normal7"/>
              <w:spacing w:before="1"/>
              <w:rPr>
                <w:lang w:val="es-ES_tradnl"/>
              </w:rPr>
            </w:pPr>
            <w:r w:rsidRPr="00924404">
              <w:rPr>
                <w:lang w:val="es-ES_tradnl"/>
              </w:rPr>
              <w:t>País</w:t>
            </w:r>
          </w:p>
        </w:tc>
        <w:tc>
          <w:tcPr>
            <w:tcW w:w="7150" w:type="dxa"/>
            <w:tcMar/>
          </w:tcPr>
          <w:p w:rsidRPr="00924404" w:rsidR="00B006ED" w:rsidRDefault="00247135" w14:paraId="6A55F2B7" w14:textId="534ED5FB">
            <w:pPr>
              <w:spacing w:before="1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México</w:t>
            </w:r>
          </w:p>
        </w:tc>
      </w:tr>
      <w:tr w:rsidRPr="00924404" w:rsidR="00B006ED" w:rsidTr="5ECEED31" w14:paraId="74DB2EC9" w14:textId="77777777">
        <w:tc>
          <w:tcPr>
            <w:tcW w:w="2205" w:type="dxa"/>
            <w:shd w:val="clear" w:color="auto" w:fill="DBE5F1" w:themeFill="accent1" w:themeFillTint="33"/>
            <w:tcMar/>
          </w:tcPr>
          <w:p w:rsidRPr="00924404" w:rsidR="00B006ED" w:rsidRDefault="009A2B14" w14:paraId="76C71778" w14:textId="13BB4DE9">
            <w:pPr>
              <w:pStyle w:val="P68B1DB1-Normal7"/>
              <w:spacing w:before="1"/>
              <w:rPr>
                <w:lang w:val="es-ES_tradnl"/>
              </w:rPr>
            </w:pPr>
            <w:r w:rsidRPr="00924404">
              <w:rPr>
                <w:lang w:val="es-ES_tradnl"/>
              </w:rPr>
              <w:t xml:space="preserve">No. de Proyecto </w:t>
            </w:r>
          </w:p>
        </w:tc>
        <w:tc>
          <w:tcPr>
            <w:tcW w:w="7150" w:type="dxa"/>
            <w:tcMar/>
          </w:tcPr>
          <w:p w:rsidRPr="00924404" w:rsidR="00B006ED" w:rsidRDefault="009A2B14" w14:paraId="4EDC4F4D" w14:textId="63302B36">
            <w:pPr>
              <w:pStyle w:val="P68B1DB1-Normal8"/>
              <w:spacing w:before="1"/>
              <w:rPr>
                <w:lang w:val="es-ES_tradnl"/>
              </w:rPr>
            </w:pPr>
            <w:r w:rsidRPr="00924404">
              <w:rPr>
                <w:lang w:val="es-ES_tradnl"/>
              </w:rPr>
              <w:t>Para uso oficial del PPD, según corresponda. No escriba nada aquí</w:t>
            </w:r>
          </w:p>
        </w:tc>
      </w:tr>
      <w:tr w:rsidRPr="00924404" w:rsidR="00247135" w:rsidTr="5ECEED31" w14:paraId="22C41573" w14:textId="77777777">
        <w:trPr>
          <w:trHeight w:val="269"/>
        </w:trPr>
        <w:tc>
          <w:tcPr>
            <w:tcW w:w="2205" w:type="dxa"/>
            <w:shd w:val="clear" w:color="auto" w:fill="DBE5F1" w:themeFill="accent1" w:themeFillTint="33"/>
            <w:tcMar/>
          </w:tcPr>
          <w:p w:rsidRPr="00924404" w:rsidR="00247135" w:rsidRDefault="00247135" w14:paraId="321C36D8" w14:textId="38A24345">
            <w:pPr>
              <w:spacing w:before="1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Año de convocatoria</w:t>
            </w:r>
          </w:p>
        </w:tc>
        <w:tc>
          <w:tcPr>
            <w:tcW w:w="7150" w:type="dxa"/>
            <w:tcMar/>
          </w:tcPr>
          <w:p w:rsidRPr="00924404" w:rsidR="00247135" w:rsidRDefault="00247135" w14:paraId="7F70BB08" w14:textId="62CC2CD3">
            <w:pPr>
              <w:spacing w:before="1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2026</w:t>
            </w:r>
          </w:p>
        </w:tc>
      </w:tr>
      <w:tr w:rsidRPr="00561DCC" w:rsidR="00B006ED" w:rsidTr="5ECEED31" w14:paraId="75212E49" w14:textId="77777777">
        <w:trPr>
          <w:trHeight w:val="269"/>
        </w:trPr>
        <w:tc>
          <w:tcPr>
            <w:tcW w:w="2205" w:type="dxa"/>
            <w:shd w:val="clear" w:color="auto" w:fill="DBE5F1" w:themeFill="accent1" w:themeFillTint="33"/>
            <w:tcMar/>
          </w:tcPr>
          <w:p w:rsidRPr="00924404" w:rsidR="00B006ED" w:rsidP="01AB7918" w:rsidRDefault="4C6F7FB1" w14:paraId="56191F9E" w14:textId="3E2A77D2">
            <w:pPr>
              <w:spacing w:before="1"/>
              <w:rPr>
                <w:rFonts w:asciiTheme="minorHAnsi" w:hAnsiTheme="minorHAnsi" w:cstheme="minorBidi"/>
                <w:lang w:val="es-ES"/>
              </w:rPr>
            </w:pPr>
            <w:r w:rsidRPr="01AB7918">
              <w:rPr>
                <w:rFonts w:asciiTheme="minorHAnsi" w:hAnsiTheme="minorHAnsi" w:cstheme="minorBidi"/>
                <w:lang w:val="es-ES"/>
              </w:rPr>
              <w:t>Título del Proyecto</w:t>
            </w:r>
            <w:r w:rsidRPr="01AB7918" w:rsidR="009A2B14">
              <w:rPr>
                <w:rStyle w:val="Refdenotaalpie"/>
                <w:rFonts w:asciiTheme="minorHAnsi" w:hAnsiTheme="minorHAnsi" w:cstheme="minorBidi"/>
                <w:lang w:val="es-ES"/>
              </w:rPr>
              <w:footnoteReference w:id="3"/>
            </w:r>
          </w:p>
          <w:p w:rsidRPr="00924404" w:rsidR="00B006ED" w:rsidP="7C255A5C" w:rsidRDefault="1930AC6C" w14:paraId="179ED1DA" w14:textId="1FCAF6CB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(10 palabras máximo)</w:t>
            </w:r>
          </w:p>
        </w:tc>
        <w:tc>
          <w:tcPr>
            <w:tcW w:w="7150" w:type="dxa"/>
            <w:tcMar/>
          </w:tcPr>
          <w:p w:rsidRPr="00924404" w:rsidR="00B006ED" w:rsidRDefault="00B006ED" w14:paraId="42E56359" w14:textId="3AE8EB57">
            <w:pPr>
              <w:spacing w:before="1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Pr="00561DCC" w:rsidR="00B006ED" w:rsidTr="5ECEED31" w14:paraId="19060298" w14:textId="77777777">
        <w:tc>
          <w:tcPr>
            <w:tcW w:w="2205" w:type="dxa"/>
            <w:shd w:val="clear" w:color="auto" w:fill="DBE5F1" w:themeFill="accent1" w:themeFillTint="33"/>
            <w:tcMar/>
          </w:tcPr>
          <w:p w:rsidRPr="00561DCC" w:rsidR="00B006ED" w:rsidP="7C255A5C" w:rsidRDefault="1930AC6C" w14:paraId="14F9A860" w14:textId="48410B69">
            <w:pPr>
              <w:pStyle w:val="P68B1DB1-Normal7"/>
              <w:spacing w:before="1" w:line="259" w:lineRule="auto"/>
              <w:rPr>
                <w:lang w:val="es-MX"/>
              </w:rPr>
            </w:pPr>
            <w:r w:rsidRPr="5ECEED31" w:rsidR="40E0CE8A">
              <w:rPr>
                <w:lang w:val="es-ES"/>
              </w:rPr>
              <w:t xml:space="preserve">Duración del proyecto en meses: </w:t>
            </w:r>
            <w:r w:rsidRPr="5ECEED31" w:rsidR="40E0CE8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s-MX"/>
              </w:rPr>
              <w:t>(</w:t>
            </w:r>
            <w:r w:rsidRPr="5ECEED31" w:rsidR="4504E7A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s-MX"/>
              </w:rPr>
              <w:t>12</w:t>
            </w:r>
            <w:r w:rsidRPr="5ECEED31" w:rsidR="40E0CE8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s-MX"/>
              </w:rPr>
              <w:t xml:space="preserve"> meses </w:t>
            </w:r>
            <w:r w:rsidRPr="5ECEED31" w:rsidR="40E0CE8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s-MX"/>
              </w:rPr>
              <w:t>máx</w:t>
            </w:r>
            <w:r w:rsidRPr="5ECEED31" w:rsidR="40E0CE8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s-MX"/>
              </w:rPr>
              <w:t>)</w:t>
            </w:r>
          </w:p>
        </w:tc>
        <w:tc>
          <w:tcPr>
            <w:tcW w:w="7150" w:type="dxa"/>
            <w:tcMar/>
          </w:tcPr>
          <w:p w:rsidRPr="00924404" w:rsidR="00B006ED" w:rsidRDefault="00B006ED" w14:paraId="48BD161C" w14:textId="77777777">
            <w:pPr>
              <w:spacing w:before="1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Pr="00924404" w:rsidR="00B006ED" w:rsidRDefault="00B006ED" w14:paraId="24751254" w14:textId="77777777">
      <w:pPr>
        <w:spacing w:before="1"/>
        <w:ind w:left="220"/>
        <w:rPr>
          <w:rFonts w:asciiTheme="minorHAnsi" w:hAnsiTheme="minorHAnsi" w:cstheme="minorHAnsi"/>
          <w:sz w:val="18"/>
          <w:szCs w:val="16"/>
          <w:lang w:val="es-ES_tradnl"/>
        </w:rPr>
      </w:pPr>
    </w:p>
    <w:p w:rsidRPr="00924404" w:rsidR="00B006ED" w:rsidRDefault="009A2B14" w14:paraId="40FFD079" w14:textId="1E0B13C6">
      <w:pPr>
        <w:pStyle w:val="P68B1DB1-ListParagraph9"/>
        <w:numPr>
          <w:ilvl w:val="0"/>
          <w:numId w:val="11"/>
        </w:numPr>
        <w:spacing w:before="96"/>
        <w:rPr>
          <w:lang w:val="es-ES_tradnl"/>
        </w:rPr>
      </w:pPr>
      <w:r w:rsidRPr="00924404">
        <w:rPr>
          <w:lang w:val="es-ES_tradnl"/>
        </w:rPr>
        <w:t xml:space="preserve">SOCIEDAD CIVIL/ORGANIZACIÓN COMUNITARIA - SOLICITANTE </w:t>
      </w:r>
    </w:p>
    <w:p w:rsidRPr="00924404" w:rsidR="00B006ED" w:rsidP="7C255A5C" w:rsidRDefault="00B006ED" w14:paraId="55E72AC7" w14:textId="77777777">
      <w:pPr>
        <w:spacing w:before="96"/>
        <w:ind w:left="220"/>
        <w:rPr>
          <w:rFonts w:asciiTheme="minorHAnsi" w:hAnsiTheme="minorHAnsi" w:cstheme="minorBidi"/>
          <w:b/>
          <w:bCs/>
          <w:lang w:val="es-ES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960"/>
        <w:gridCol w:w="5384"/>
      </w:tblGrid>
      <w:tr w:rsidRPr="00561DCC" w:rsidR="7C255A5C" w:rsidTr="7C255A5C" w14:paraId="1880EF2D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7C255A5C" w:rsidP="7C255A5C" w:rsidRDefault="7C255A5C" w14:paraId="08FC8828" w14:textId="3DEDD286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Nombre de la organización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(igual que como aparece en su RFC)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6ABBBD53" w14:textId="73C5F86D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6FEEF6EE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7C255A5C" w:rsidP="7C255A5C" w:rsidRDefault="7C255A5C" w14:paraId="754371EA" w14:textId="11362B47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Registro Federal de Contribuyentes (RFC)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2678513B" w14:textId="0F8592CD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="7C255A5C" w:rsidTr="7C255A5C" w14:paraId="6C174816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7C255A5C" w:rsidP="7C255A5C" w:rsidRDefault="7C255A5C" w14:paraId="5A5725A9" w14:textId="66AE4DA7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Dirección física completa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="7C255A5C" w:rsidP="7C255A5C" w:rsidRDefault="7C255A5C" w14:paraId="1CF8E66A" w14:textId="6ACC6B9C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7C255A5C" w:rsidTr="7C255A5C" w14:paraId="0C676121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7C255A5C" w:rsidP="7C255A5C" w:rsidRDefault="7C255A5C" w14:paraId="1B98AEF0" w14:textId="5600036D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Teléfono 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="7C255A5C" w:rsidP="7C255A5C" w:rsidRDefault="7C255A5C" w14:paraId="6968370F" w14:textId="4F7DE42D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Pr="00561DCC" w:rsidR="7C255A5C" w:rsidTr="7C255A5C" w14:paraId="231ED8D9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513A5D99" w:rsidP="7C255A5C" w:rsidRDefault="513A5D99" w14:paraId="461A6CD5" w14:textId="593A3C89">
            <w:pPr>
              <w:pStyle w:val="P68B1DB1-Normal7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Representante legal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(Nombre y cargo)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0FBD74AC" w14:textId="08918B8E">
            <w:pPr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67D418AF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7C255A5C" w:rsidP="7C255A5C" w:rsidRDefault="7C255A5C" w14:paraId="38C201DF" w14:textId="131EF66C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lastRenderedPageBreak/>
              <w:t xml:space="preserve">Correo electrónico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(de la organización)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5A74293B" w14:textId="7CA814BA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6BFC211D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4C095CCF" w:rsidP="7C255A5C" w:rsidRDefault="4C095CCF" w14:paraId="35E5AFB7" w14:textId="7BE6CF0F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Responsable del proyecto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(Nombre y cargo)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459CB3A6" w14:textId="6AB49330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="7C255A5C" w:rsidTr="7C255A5C" w14:paraId="4063AA78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4C095CCF" w:rsidP="7C255A5C" w:rsidRDefault="4C095CCF" w14:paraId="5F352AD9" w14:textId="62E3937A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C</w:t>
            </w:r>
            <w:r w:rsidRPr="7C255A5C" w:rsid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o</w:t>
            </w:r>
            <w:r w:rsidRPr="7C255A5C" w:rsidR="44C36B90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rreo electrónico del responsable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="7C255A5C" w:rsidP="7C255A5C" w:rsidRDefault="7C255A5C" w14:paraId="3E3B6B34" w14:textId="4724DEB5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Pr="00561DCC" w:rsidR="7C255A5C" w:rsidTr="7C255A5C" w14:paraId="0571BCC2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44C36B90" w:rsidP="7C255A5C" w:rsidRDefault="44C36B90" w14:paraId="424C9445" w14:textId="730A1DF0">
            <w:pPr>
              <w:pStyle w:val="P68B1DB1-Normal7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Persona a cargo de escribir esta propuesta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(Nombre y cargo)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52324D56" w14:textId="5141013A">
            <w:pPr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40826128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7C255A5C" w:rsidP="7C255A5C" w:rsidRDefault="7C255A5C" w14:paraId="10BC4353" w14:textId="4D5A6075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Fecha del acta constitutiva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(adjuntar acta)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63645508" w14:textId="056AE990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2A2C95EC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7C255A5C" w:rsidP="7C255A5C" w:rsidRDefault="7C255A5C" w14:paraId="7EF012C2" w14:textId="15032760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Fecha de la última asamblea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(adjuntar acta)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4304EB49" w14:textId="150BF10E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1EB88EAB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Pr="00561DCC" w:rsidR="7C255A5C" w:rsidP="7C255A5C" w:rsidRDefault="7C255A5C" w14:paraId="1A3A6DFA" w14:textId="522EC24D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Núm de CLABE interbancaria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(18 dígitos)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6E4ED5A4" w14:textId="6ACA87A4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40443F6F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Pr="00561DCC" w:rsidR="7C255A5C" w:rsidP="7C255A5C" w:rsidRDefault="7C255A5C" w14:paraId="5E9F108B" w14:textId="6878263E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Nombre del titular de la cuenta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3F8412EC" w14:textId="6CC4A0A1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7C255A5C" w:rsidTr="7C255A5C" w14:paraId="19B64411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Pr="00561DCC" w:rsidR="7C255A5C" w:rsidP="7C255A5C" w:rsidRDefault="7C255A5C" w14:paraId="64C2B0A8" w14:textId="64DCF896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Tipo de cuenta </w:t>
            </w:r>
            <w:r w:rsidRPr="7C255A5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(cheques, ahorros, etc.)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1FE7D943" w14:textId="7DD7DD03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="7C255A5C" w:rsidTr="7C255A5C" w14:paraId="09082E5F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="7C255A5C" w:rsidP="7C255A5C" w:rsidRDefault="7C255A5C" w14:paraId="3D299D9B" w14:textId="37576BC3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Nombre del banco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="7C255A5C" w:rsidP="7C255A5C" w:rsidRDefault="7C255A5C" w14:paraId="73E5794B" w14:textId="54D9FE58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Pr="00561DCC" w:rsidR="7C255A5C" w:rsidTr="7C255A5C" w14:paraId="56CED935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Pr="00561DCC" w:rsidR="7C255A5C" w:rsidP="7C255A5C" w:rsidRDefault="7C255A5C" w14:paraId="437DEFF3" w14:textId="2AA8BB8D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Núm de sucursal y dirección completa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448144CA" w14:textId="72E0405A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="7C255A5C" w:rsidTr="7C255A5C" w14:paraId="147C216C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="7C255A5C" w:rsidP="7C255A5C" w:rsidRDefault="7C255A5C" w14:paraId="79DECC3A" w14:textId="5B1EB21F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Teléfono del banco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="7C255A5C" w:rsidP="7C255A5C" w:rsidRDefault="7C255A5C" w14:paraId="178C46F1" w14:textId="36B3E064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Pr="00561DCC" w:rsidR="7C255A5C" w:rsidTr="7C255A5C" w14:paraId="736C8A64" w14:textId="77777777">
        <w:trPr>
          <w:trHeight w:val="300"/>
        </w:trPr>
        <w:tc>
          <w:tcPr>
            <w:tcW w:w="3960" w:type="dxa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Pr="00561DCC" w:rsidR="7C255A5C" w:rsidP="7C255A5C" w:rsidRDefault="7C255A5C" w14:paraId="03C6DB63" w14:textId="62A745B2">
            <w:pPr>
              <w:pStyle w:val="P68B1DB1-Normal7"/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Nombres de las personas firmantes de la cuenta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:rsidRPr="00561DCC" w:rsidR="7C255A5C" w:rsidP="7C255A5C" w:rsidRDefault="7C255A5C" w14:paraId="665E6BA1" w14:textId="571482B9">
            <w:pPr>
              <w:spacing w:before="1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</w:tbl>
    <w:p w:rsidRPr="00924404" w:rsidR="00B006ED" w:rsidRDefault="00B006ED" w14:paraId="3DEBF797" w14:textId="4E1A8513">
      <w:pPr>
        <w:spacing w:before="111"/>
        <w:ind w:left="220"/>
        <w:jc w:val="both"/>
        <w:rPr>
          <w:rFonts w:asciiTheme="minorHAnsi" w:hAnsiTheme="minorHAnsi" w:cstheme="minorHAnsi"/>
          <w:lang w:val="es-ES_tradnl"/>
        </w:rPr>
      </w:pPr>
    </w:p>
    <w:p w:rsidRPr="00924404" w:rsidR="00B006ED" w:rsidRDefault="009A2B14" w14:paraId="31357D61" w14:textId="49DF3027">
      <w:pPr>
        <w:pStyle w:val="P68B1DB1-ListParagraph9"/>
        <w:numPr>
          <w:ilvl w:val="0"/>
          <w:numId w:val="11"/>
        </w:numPr>
        <w:spacing w:before="111"/>
        <w:jc w:val="both"/>
        <w:rPr>
          <w:lang w:val="es-ES_tradnl"/>
        </w:rPr>
      </w:pPr>
      <w:r w:rsidRPr="00924404">
        <w:rPr>
          <w:lang w:val="es-ES_tradnl"/>
        </w:rPr>
        <w:t xml:space="preserve">UBICACIÓN DEL PROYECTO </w:t>
      </w:r>
    </w:p>
    <w:p w:rsidRPr="00924404" w:rsidR="00B006ED" w:rsidRDefault="00B006ED" w14:paraId="10817D31" w14:textId="77777777">
      <w:pPr>
        <w:pStyle w:val="Prrafodelista"/>
        <w:spacing w:before="111"/>
        <w:ind w:left="720" w:firstLine="0"/>
        <w:jc w:val="both"/>
        <w:rPr>
          <w:rFonts w:asciiTheme="minorHAnsi" w:hAnsiTheme="minorHAnsi" w:cstheme="minorHAnsi"/>
          <w:b/>
          <w:lang w:val="es-ES_tradnl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2805"/>
        <w:gridCol w:w="1650"/>
        <w:gridCol w:w="1890"/>
      </w:tblGrid>
      <w:tr w:rsidR="66080534" w:rsidTr="5ECEED31" w14:paraId="4FCF5713" w14:textId="77777777">
        <w:trPr>
          <w:trHeight w:val="225"/>
        </w:trPr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6080534" w:rsidP="66080534" w:rsidRDefault="66080534" w14:paraId="731BA801" w14:textId="34A99400">
            <w:pPr>
              <w:spacing w:line="230" w:lineRule="exact"/>
              <w:ind w:right="57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66080534">
              <w:rPr>
                <w:rFonts w:ascii="Calibri" w:hAnsi="Calibri" w:eastAsia="Calibri" w:cs="Calibri"/>
                <w:b/>
                <w:bCs/>
                <w:color w:val="000000" w:themeColor="text1"/>
                <w:szCs w:val="22"/>
                <w:lang w:val="es-ES"/>
              </w:rPr>
              <w:t>Paisaje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6080534" w:rsidP="66080534" w:rsidRDefault="66080534" w14:paraId="31D88794" w14:textId="4553E652">
            <w:pPr>
              <w:spacing w:line="240" w:lineRule="exact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66080534">
              <w:rPr>
                <w:rFonts w:ascii="Calibri" w:hAnsi="Calibri" w:eastAsia="Calibri" w:cs="Calibri"/>
                <w:b/>
                <w:bCs/>
                <w:color w:val="000000" w:themeColor="text1"/>
                <w:szCs w:val="22"/>
                <w:lang w:val="es-ES"/>
              </w:rPr>
              <w:t>Estado(s)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</w:tcPr>
          <w:p w:rsidR="66080534" w:rsidP="66080534" w:rsidRDefault="66080534" w14:paraId="63DF3293" w14:textId="5B99C11C">
            <w:pPr>
              <w:spacing w:line="240" w:lineRule="exact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66080534">
              <w:rPr>
                <w:rFonts w:ascii="Calibri" w:hAnsi="Calibri" w:eastAsia="Calibri" w:cs="Calibri"/>
                <w:b/>
                <w:bCs/>
                <w:color w:val="000000" w:themeColor="text1"/>
                <w:szCs w:val="22"/>
                <w:lang w:val="es-ES"/>
              </w:rPr>
              <w:t>Municipio(s)</w:t>
            </w:r>
          </w:p>
        </w:tc>
      </w:tr>
      <w:tr w:rsidR="66080534" w:rsidTr="5ECEED31" w14:paraId="23FF4255" w14:textId="77777777">
        <w:trPr>
          <w:trHeight w:val="225"/>
        </w:trPr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6080534" w:rsidP="66080534" w:rsidRDefault="66080534" w14:paraId="4C77222C" w14:textId="2698405D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</w:pPr>
            <w:r w:rsidRPr="66080534"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es-ES"/>
              </w:rPr>
              <w:t xml:space="preserve">Forestal milpero 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6080534" w:rsidP="66080534" w:rsidRDefault="66080534" w14:paraId="6FA7A439" w14:textId="7D781F9F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6080534" w:rsidP="66080534" w:rsidRDefault="66080534" w14:paraId="68395E7D" w14:textId="2F9B706D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Pr="00561DCC" w:rsidR="66080534" w:rsidTr="5ECEED31" w14:paraId="421D457E" w14:textId="77777777">
        <w:trPr>
          <w:trHeight w:val="225"/>
        </w:trPr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6080534" w:rsidP="66080534" w:rsidRDefault="66080534" w14:paraId="21337E91" w14:textId="182FF153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es-MX"/>
              </w:rPr>
            </w:pPr>
            <w:r w:rsidRPr="66080534"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es-ES"/>
              </w:rPr>
              <w:t>Tierras áridas de la Mixteca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6080534" w:rsidP="66080534" w:rsidRDefault="66080534" w14:paraId="2C95B32B" w14:textId="2DFEA847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es-MX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66080534" w:rsidP="66080534" w:rsidRDefault="66080534" w14:paraId="1F1EF793" w14:textId="17E3CBCD">
            <w:pPr>
              <w:spacing w:line="240" w:lineRule="exact"/>
              <w:jc w:val="both"/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es-MX"/>
              </w:rPr>
            </w:pPr>
          </w:p>
        </w:tc>
      </w:tr>
    </w:tbl>
    <w:p w:rsidRPr="00561DCC" w:rsidR="00B006ED" w:rsidP="7C255A5C" w:rsidRDefault="00B006ED" w14:paraId="2A24DFC9" w14:textId="05B3CC06">
      <w:pPr>
        <w:spacing w:before="111"/>
        <w:rPr>
          <w:lang w:val="es-MX"/>
        </w:rPr>
      </w:pPr>
    </w:p>
    <w:p w:rsidR="00B006ED" w:rsidP="7C255A5C" w:rsidRDefault="00B006ED" w14:paraId="7CC6B730" w14:textId="502B721C">
      <w:pPr>
        <w:spacing w:before="111"/>
        <w:jc w:val="both"/>
        <w:rPr>
          <w:rFonts w:asciiTheme="minorHAnsi" w:hAnsiTheme="minorHAnsi" w:cstheme="minorBidi"/>
          <w:lang w:val="es-ES"/>
        </w:rPr>
      </w:pPr>
    </w:p>
    <w:p w:rsidR="00FA346C" w:rsidP="5ECEED31" w:rsidRDefault="00FA346C" w14:paraId="6F8F8123" w14:textId="43F85167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533E9A24" w14:textId="7B17EE65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55E96ACD" w14:textId="15578C3B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061A9CEF" w14:textId="4998DA6D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0F67A660" w14:textId="5BD7CD12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261C1CCE" w14:textId="0E116F2A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10AD5F3E" w14:textId="144B2DDE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58C83C35" w14:textId="15211BAE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ECEED31" w:rsidP="5ECEED31" w:rsidRDefault="5ECEED31" w14:paraId="1E26FE70" w14:textId="507592DF">
      <w:pPr>
        <w:spacing w:before="111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Pr="00924404" w:rsidR="00B006ED" w:rsidRDefault="00B006ED" w14:paraId="03B331EF" w14:textId="64EFC1D8">
      <w:pPr>
        <w:rPr>
          <w:rFonts w:asciiTheme="minorHAnsi" w:hAnsiTheme="minorHAnsi" w:cstheme="minorHAnsi"/>
          <w:lang w:val="es-ES_tradnl"/>
        </w:rPr>
      </w:pPr>
    </w:p>
    <w:p w:rsidRPr="00924404" w:rsidR="00B006ED" w:rsidRDefault="009A2B14" w14:paraId="44A00ACE" w14:textId="21F34280">
      <w:pPr>
        <w:pStyle w:val="P68B1DB1-ListParagraph9"/>
        <w:numPr>
          <w:ilvl w:val="0"/>
          <w:numId w:val="11"/>
        </w:numPr>
        <w:rPr>
          <w:lang w:val="es-ES_tradnl"/>
        </w:rPr>
      </w:pPr>
      <w:r w:rsidRPr="00924404">
        <w:rPr>
          <w:lang w:val="es-ES_tradnl"/>
        </w:rPr>
        <w:t xml:space="preserve">FINANCIACIÓN DEL PROYECTO </w:t>
      </w:r>
    </w:p>
    <w:p w:rsidRPr="00924404" w:rsidR="00B006ED" w:rsidRDefault="00B006ED" w14:paraId="6612B61D" w14:textId="77777777">
      <w:pPr>
        <w:ind w:left="720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4074"/>
        <w:gridCol w:w="3230"/>
        <w:gridCol w:w="2056"/>
      </w:tblGrid>
      <w:tr w:rsidRPr="00924404" w:rsidR="00B006ED" w14:paraId="339908F1" w14:textId="77777777">
        <w:tc>
          <w:tcPr>
            <w:tcW w:w="4074" w:type="dxa"/>
            <w:shd w:val="clear" w:color="auto" w:fill="DBE5F1" w:themeFill="accent1" w:themeFillTint="33"/>
          </w:tcPr>
          <w:p w:rsidRPr="00924404" w:rsidR="00B006ED" w:rsidRDefault="009A2B14" w14:paraId="76E1607B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>Fuentes financieras</w:t>
            </w:r>
          </w:p>
        </w:tc>
        <w:tc>
          <w:tcPr>
            <w:tcW w:w="3230" w:type="dxa"/>
          </w:tcPr>
          <w:p w:rsidRPr="00924404" w:rsidR="00B006ED" w:rsidRDefault="009A2B14" w14:paraId="3F3F48BE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 xml:space="preserve">Moneda Local </w:t>
            </w:r>
          </w:p>
        </w:tc>
        <w:tc>
          <w:tcPr>
            <w:tcW w:w="2056" w:type="dxa"/>
          </w:tcPr>
          <w:p w:rsidRPr="00924404" w:rsidR="00B006ED" w:rsidRDefault="009A2B14" w14:paraId="79D676D0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 xml:space="preserve">En USD </w:t>
            </w:r>
          </w:p>
        </w:tc>
      </w:tr>
      <w:tr w:rsidRPr="00561DCC" w:rsidR="00B006ED" w14:paraId="04C9E2A9" w14:textId="77777777">
        <w:tc>
          <w:tcPr>
            <w:tcW w:w="4074" w:type="dxa"/>
            <w:shd w:val="clear" w:color="auto" w:fill="DBE5F1" w:themeFill="accent1" w:themeFillTint="33"/>
          </w:tcPr>
          <w:p w:rsidRPr="00924404" w:rsidR="00B006ED" w:rsidRDefault="009A2B14" w14:paraId="10F8D74D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>Solicitud total de fondos al PPD del FMAM</w:t>
            </w:r>
          </w:p>
        </w:tc>
        <w:tc>
          <w:tcPr>
            <w:tcW w:w="3230" w:type="dxa"/>
          </w:tcPr>
          <w:p w:rsidRPr="00924404" w:rsidR="00B006ED" w:rsidRDefault="00B006ED" w14:paraId="35685EF8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056" w:type="dxa"/>
          </w:tcPr>
          <w:p w:rsidRPr="00924404" w:rsidR="00B006ED" w:rsidRDefault="00B006ED" w14:paraId="00101A34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Pr="00561DCC" w:rsidR="00B006ED" w14:paraId="184D9386" w14:textId="77777777">
        <w:tc>
          <w:tcPr>
            <w:tcW w:w="4074" w:type="dxa"/>
            <w:shd w:val="clear" w:color="auto" w:fill="DBE5F1" w:themeFill="accent1" w:themeFillTint="33"/>
          </w:tcPr>
          <w:p w:rsidRPr="00924404" w:rsidR="00B006ED" w:rsidRDefault="009A2B14" w14:paraId="50090F7D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>Monto total de la cofinanciación (efectivo y en especie)</w:t>
            </w:r>
          </w:p>
        </w:tc>
        <w:tc>
          <w:tcPr>
            <w:tcW w:w="3230" w:type="dxa"/>
          </w:tcPr>
          <w:p w:rsidRPr="00924404" w:rsidR="00B006ED" w:rsidRDefault="00B006ED" w14:paraId="06A40859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056" w:type="dxa"/>
          </w:tcPr>
          <w:p w:rsidRPr="00924404" w:rsidR="00B006ED" w:rsidRDefault="00B006ED" w14:paraId="5DE0E8BD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Pr="00924404" w:rsidR="00B006ED" w14:paraId="298F15D6" w14:textId="77777777">
        <w:tc>
          <w:tcPr>
            <w:tcW w:w="4074" w:type="dxa"/>
            <w:shd w:val="clear" w:color="auto" w:fill="DBE5F1" w:themeFill="accent1" w:themeFillTint="33"/>
          </w:tcPr>
          <w:p w:rsidRPr="00924404" w:rsidR="00B006ED" w:rsidRDefault="009A2B14" w14:paraId="73212EA1" w14:textId="77777777">
            <w:pPr>
              <w:pStyle w:val="P68B1DB1-Normal7"/>
              <w:widowControl w:val="0"/>
              <w:autoSpaceDE w:val="0"/>
              <w:autoSpaceDN w:val="0"/>
              <w:rPr>
                <w:lang w:val="es-ES_tradnl"/>
              </w:rPr>
            </w:pPr>
            <w:r w:rsidRPr="00924404">
              <w:rPr>
                <w:lang w:val="es-ES_tradnl"/>
              </w:rPr>
              <w:t>Costo Total del Proyecto</w:t>
            </w:r>
          </w:p>
        </w:tc>
        <w:tc>
          <w:tcPr>
            <w:tcW w:w="3230" w:type="dxa"/>
          </w:tcPr>
          <w:p w:rsidRPr="00924404" w:rsidR="00B006ED" w:rsidRDefault="00B006ED" w14:paraId="5B06C41B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056" w:type="dxa"/>
          </w:tcPr>
          <w:p w:rsidRPr="00924404" w:rsidR="00B006ED" w:rsidRDefault="00B006ED" w14:paraId="2D9E361F" w14:textId="7777777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Pr="00924404" w:rsidR="00B006ED" w:rsidRDefault="00B006ED" w14:paraId="26F52260" w14:textId="77777777">
      <w:pPr>
        <w:rPr>
          <w:rFonts w:asciiTheme="minorHAnsi" w:hAnsiTheme="minorHAnsi" w:cstheme="minorHAnsi"/>
          <w:lang w:val="es-ES_tradnl"/>
        </w:rPr>
      </w:pPr>
    </w:p>
    <w:p w:rsidRPr="00924404" w:rsidR="00B006ED" w:rsidP="7C255A5C" w:rsidRDefault="4C6F7FB1" w14:paraId="552ED173" w14:textId="7C873210">
      <w:pPr>
        <w:pStyle w:val="P68B1DB1-BodyText6"/>
        <w:numPr>
          <w:ilvl w:val="0"/>
          <w:numId w:val="11"/>
        </w:numPr>
        <w:spacing w:before="7"/>
        <w:rPr>
          <w:lang w:val="es-ES"/>
        </w:rPr>
      </w:pPr>
      <w:bookmarkStart w:name="_Hlk77892197" w:id="1"/>
      <w:r w:rsidRPr="7C255A5C">
        <w:rPr>
          <w:lang w:val="es-ES"/>
        </w:rPr>
        <w:t>ORGANIZACIÓN</w:t>
      </w:r>
      <w:bookmarkEnd w:id="1"/>
    </w:p>
    <w:p w:rsidRPr="00924404" w:rsidR="00B006ED" w:rsidP="25ADC869" w:rsidRDefault="00B006ED" w14:paraId="7612E1F8" w14:textId="77777777">
      <w:pPr>
        <w:tabs>
          <w:tab w:val="left" w:pos="941"/>
        </w:tabs>
        <w:ind w:right="835"/>
        <w:jc w:val="both"/>
        <w:rPr>
          <w:rFonts w:asciiTheme="minorHAnsi" w:hAnsiTheme="minorHAnsi" w:cstheme="minorBidi"/>
          <w:lang w:val="es-E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A0" w:firstRow="1" w:lastRow="0" w:firstColumn="1" w:lastColumn="0" w:noHBand="0" w:noVBand="0"/>
      </w:tblPr>
      <w:tblGrid>
        <w:gridCol w:w="585"/>
        <w:gridCol w:w="8759"/>
      </w:tblGrid>
      <w:tr w:rsidRPr="00561DCC" w:rsidR="25ADC869" w:rsidTr="25ADC869" w14:paraId="46757121" w14:textId="77777777">
        <w:trPr>
          <w:trHeight w:val="165"/>
        </w:trPr>
        <w:tc>
          <w:tcPr>
            <w:tcW w:w="9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25ADC869" w:rsidP="25ADC869" w:rsidRDefault="25ADC869" w14:paraId="0823EEAF" w14:textId="1A755B9B">
            <w:pPr>
              <w:pStyle w:val="P68B1DB1-TableParagraph11"/>
              <w:ind w:left="106"/>
              <w:rPr>
                <w:rFonts w:ascii="Calibri" w:hAnsi="Calibri" w:eastAsia="Calibri" w:cs="Calibri"/>
                <w:bCs/>
                <w:sz w:val="18"/>
                <w:szCs w:val="18"/>
                <w:lang w:val="es-MX"/>
              </w:rPr>
            </w:pPr>
            <w:r w:rsidRPr="25ADC869">
              <w:rPr>
                <w:rFonts w:ascii="Calibri" w:hAnsi="Calibri" w:eastAsia="Calibri" w:cs="Calibri"/>
                <w:bCs/>
                <w:szCs w:val="22"/>
                <w:lang w:val="es-ES"/>
              </w:rPr>
              <w:t xml:space="preserve">Tipo de organización </w:t>
            </w:r>
            <w:r w:rsidRPr="25ADC869">
              <w:rPr>
                <w:rFonts w:ascii="Calibri" w:hAnsi="Calibri" w:eastAsia="Calibri" w:cs="Calibri"/>
                <w:bCs/>
                <w:sz w:val="18"/>
                <w:szCs w:val="18"/>
                <w:lang w:val="es-ES"/>
              </w:rPr>
              <w:t>(seleccione una)</w:t>
            </w:r>
          </w:p>
        </w:tc>
      </w:tr>
      <w:tr w:rsidRPr="00561DCC" w:rsidR="25ADC869" w:rsidTr="25ADC869" w14:paraId="78370660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2ED07313" w14:textId="5EE5E58F">
            <w:pPr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6CB56924" w14:textId="3EC66897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MX"/>
              </w:rPr>
              <w:t>Organización de base comunitaria (OBC)</w:t>
            </w:r>
          </w:p>
        </w:tc>
      </w:tr>
      <w:tr w:rsidRPr="00561DCC" w:rsidR="25ADC869" w:rsidTr="25ADC869" w14:paraId="084586B4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6561644B" w14:textId="2823F91B">
            <w:pPr>
              <w:rPr>
                <w:rFonts w:ascii="Calibri" w:hAnsi="Calibri" w:eastAsia="Calibri" w:cs="Calibri"/>
                <w:szCs w:val="22"/>
                <w:lang w:val="es-ES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48904E8B" w14:textId="39931536">
            <w:pPr>
              <w:pStyle w:val="P68B1DB1-TableParagraph12"/>
              <w:rPr>
                <w:rFonts w:ascii="Calibri" w:hAnsi="Calibri" w:eastAsia="Calibri" w:cs="Calibri"/>
                <w:szCs w:val="22"/>
                <w:lang w:val="es-MX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MX"/>
              </w:rPr>
              <w:t xml:space="preserve"> Organización de base comunitaria indígena (OBCI)</w:t>
            </w:r>
          </w:p>
        </w:tc>
      </w:tr>
      <w:tr w:rsidRPr="00561DCC" w:rsidR="25ADC869" w:rsidTr="25ADC869" w14:paraId="65FEB174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48E5DD18" w14:textId="2778A6DC">
            <w:pPr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4B5E76F1" w14:textId="20C022B6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ES"/>
              </w:rPr>
              <w:t>Organización de la sociedad civil (OSC)</w:t>
            </w:r>
          </w:p>
        </w:tc>
      </w:tr>
      <w:tr w:rsidRPr="00561DCC" w:rsidR="25ADC869" w:rsidTr="25ADC869" w14:paraId="187919AB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6BF98C7B" w14:textId="3B79F35E">
            <w:pPr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405D5ABA" w14:textId="2DF11EA9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ES"/>
              </w:rPr>
              <w:t xml:space="preserve">Otros </w:t>
            </w:r>
            <w:r w:rsidRPr="25ADC869">
              <w:rPr>
                <w:rFonts w:ascii="Calibri" w:hAnsi="Calibri" w:eastAsia="Calibri" w:cs="Calibri"/>
                <w:sz w:val="18"/>
                <w:szCs w:val="18"/>
                <w:lang w:val="es-ES"/>
              </w:rPr>
              <w:t>(nombre y describa la naturaleza de la organización)</w:t>
            </w:r>
            <w:r w:rsidRPr="25ADC869">
              <w:rPr>
                <w:rFonts w:ascii="Calibri" w:hAnsi="Calibri" w:eastAsia="Calibri" w:cs="Calibri"/>
                <w:szCs w:val="22"/>
                <w:lang w:val="es-ES"/>
              </w:rPr>
              <w:t xml:space="preserve"> _____________</w:t>
            </w:r>
          </w:p>
        </w:tc>
      </w:tr>
    </w:tbl>
    <w:p w:rsidR="00B006ED" w:rsidP="25ADC869" w:rsidRDefault="00B006ED" w14:paraId="082DF508" w14:textId="3755257B">
      <w:pPr>
        <w:tabs>
          <w:tab w:val="left" w:pos="941"/>
        </w:tabs>
        <w:ind w:right="835"/>
        <w:jc w:val="both"/>
        <w:rPr>
          <w:rFonts w:ascii="Calibri" w:hAnsi="Calibri" w:eastAsia="Calibri" w:cs="Calibri"/>
          <w:color w:val="000000" w:themeColor="text1"/>
          <w:szCs w:val="22"/>
          <w:lang w:val="es-E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A0" w:firstRow="1" w:lastRow="0" w:firstColumn="1" w:lastColumn="0" w:noHBand="0" w:noVBand="0"/>
      </w:tblPr>
      <w:tblGrid>
        <w:gridCol w:w="585"/>
        <w:gridCol w:w="8759"/>
      </w:tblGrid>
      <w:tr w:rsidRPr="00561DCC" w:rsidR="25ADC869" w:rsidTr="7C255A5C" w14:paraId="3FA7C79F" w14:textId="77777777">
        <w:trPr>
          <w:trHeight w:val="165"/>
        </w:trPr>
        <w:tc>
          <w:tcPr>
            <w:tcW w:w="9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Pr="00561DCC" w:rsidR="25ADC869" w:rsidP="25ADC869" w:rsidRDefault="25ADC869" w14:paraId="5A288443" w14:textId="165481B0">
            <w:pPr>
              <w:pStyle w:val="P68B1DB1-TableParagraph11"/>
              <w:ind w:left="106"/>
              <w:rPr>
                <w:rFonts w:ascii="Calibri" w:hAnsi="Calibri" w:eastAsia="Calibri" w:cs="Calibri"/>
                <w:bCs/>
                <w:sz w:val="18"/>
                <w:szCs w:val="18"/>
                <w:lang w:val="es-MX"/>
              </w:rPr>
            </w:pPr>
            <w:r w:rsidRPr="25ADC869">
              <w:rPr>
                <w:rFonts w:ascii="Calibri" w:hAnsi="Calibri" w:eastAsia="Calibri" w:cs="Calibri"/>
                <w:bCs/>
                <w:szCs w:val="22"/>
                <w:lang w:val="es-ES"/>
              </w:rPr>
              <w:t>Grupos de trabajo (</w:t>
            </w:r>
            <w:r w:rsidRPr="25ADC869">
              <w:rPr>
                <w:rFonts w:ascii="Calibri" w:hAnsi="Calibri" w:eastAsia="Calibri" w:cs="Calibri"/>
                <w:bCs/>
                <w:sz w:val="18"/>
                <w:szCs w:val="18"/>
                <w:lang w:val="es-ES"/>
              </w:rPr>
              <w:t>seleccione uno o dos que representen mejor el trabajo de la organización)</w:t>
            </w:r>
          </w:p>
        </w:tc>
      </w:tr>
      <w:tr w:rsidR="25ADC869" w:rsidTr="7C255A5C" w14:paraId="3D5F8B96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6E327DA7" w14:textId="419AC822">
            <w:pPr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7C255A5C" w:rsidRDefault="4616B2A3" w14:paraId="67D9582C" w14:textId="2CE69B22">
            <w:pPr>
              <w:pStyle w:val="P68B1DB1-TableParagraph12"/>
              <w:ind w:left="105"/>
              <w:rPr>
                <w:rFonts w:ascii="Calibri" w:hAnsi="Calibri" w:eastAsia="Calibri" w:cs="Calibri"/>
                <w:lang w:val="es-MX"/>
              </w:rPr>
            </w:pPr>
            <w:r w:rsidRPr="7C255A5C">
              <w:rPr>
                <w:rFonts w:ascii="Calibri" w:hAnsi="Calibri" w:eastAsia="Calibri" w:cs="Calibri"/>
                <w:lang w:val="es-MX"/>
              </w:rPr>
              <w:t xml:space="preserve">Pueblos </w:t>
            </w:r>
            <w:r w:rsidRPr="7C255A5C" w:rsidR="4C93A5AE">
              <w:rPr>
                <w:rFonts w:ascii="Calibri" w:hAnsi="Calibri" w:eastAsia="Calibri" w:cs="Calibri"/>
                <w:lang w:val="es-MX"/>
              </w:rPr>
              <w:t>Indígenas u originarios</w:t>
            </w:r>
          </w:p>
        </w:tc>
      </w:tr>
      <w:tr w:rsidR="7C255A5C" w:rsidTr="7C255A5C" w14:paraId="73F6A684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C255A5C" w:rsidP="7C255A5C" w:rsidRDefault="7C255A5C" w14:paraId="212F030D" w14:textId="4B0F16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8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19EB906" w:rsidP="7C255A5C" w:rsidRDefault="219EB906" w14:paraId="149D3E6C" w14:textId="728231FC">
            <w:pPr>
              <w:pStyle w:val="P68B1DB1-TableParagraph12"/>
              <w:rPr>
                <w:rFonts w:ascii="Calibri" w:hAnsi="Calibri" w:eastAsia="Calibri" w:cs="Calibri"/>
                <w:lang w:val="es-MX"/>
              </w:rPr>
            </w:pPr>
            <w:r w:rsidRPr="7C255A5C">
              <w:rPr>
                <w:rFonts w:ascii="Calibri" w:hAnsi="Calibri" w:eastAsia="Calibri" w:cs="Calibri"/>
                <w:lang w:val="es-MX"/>
              </w:rPr>
              <w:t xml:space="preserve">  Grupos afrodescencientes</w:t>
            </w:r>
          </w:p>
        </w:tc>
      </w:tr>
      <w:tr w:rsidR="25ADC869" w:rsidTr="7C255A5C" w14:paraId="08315E17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2BE637D0" w14:textId="2D5C1019">
            <w:pPr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7A6288D6" w14:textId="0CA09685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MX"/>
              </w:rPr>
              <w:t>Grupo de mujeres</w:t>
            </w:r>
          </w:p>
        </w:tc>
      </w:tr>
      <w:tr w:rsidR="25ADC869" w:rsidTr="7C255A5C" w14:paraId="4F57E9F7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361DB1BC" w14:textId="7FF3CC53">
            <w:pPr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2E7E09B4" w14:textId="5FB84F32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MX"/>
              </w:rPr>
              <w:t>Grupo de jóvenes</w:t>
            </w:r>
          </w:p>
        </w:tc>
      </w:tr>
      <w:tr w:rsidRPr="00561DCC" w:rsidR="25ADC869" w:rsidTr="7C255A5C" w14:paraId="7EB8B452" w14:textId="77777777">
        <w:trPr>
          <w:trHeight w:val="165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5ADC869" w:rsidP="25ADC869" w:rsidRDefault="25ADC869" w14:paraId="13848825" w14:textId="3F3A4F0F">
            <w:pPr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25ADC869" w:rsidP="25ADC869" w:rsidRDefault="25ADC869" w14:paraId="58EA6452" w14:textId="785B1400">
            <w:pPr>
              <w:pStyle w:val="P68B1DB1-TableParagraph12"/>
              <w:ind w:left="105"/>
              <w:rPr>
                <w:rFonts w:ascii="Calibri" w:hAnsi="Calibri" w:eastAsia="Calibri" w:cs="Calibri"/>
                <w:szCs w:val="22"/>
                <w:lang w:val="es-MX"/>
              </w:rPr>
            </w:pPr>
            <w:r w:rsidRPr="25ADC869">
              <w:rPr>
                <w:rFonts w:ascii="Calibri" w:hAnsi="Calibri" w:eastAsia="Calibri" w:cs="Calibri"/>
                <w:szCs w:val="22"/>
                <w:lang w:val="es-MX"/>
              </w:rPr>
              <w:t>Grupo de personas con alguna discapacidad</w:t>
            </w:r>
          </w:p>
        </w:tc>
      </w:tr>
    </w:tbl>
    <w:p w:rsidR="7C255A5C" w:rsidP="5ECEED31" w:rsidRDefault="7C255A5C" w14:paraId="07D8FD6B" w14:textId="42686869">
      <w:pPr>
        <w:pStyle w:val="Normal"/>
        <w:tabs>
          <w:tab w:val="left" w:pos="941"/>
        </w:tabs>
        <w:ind w:right="835"/>
        <w:jc w:val="both"/>
        <w:rPr>
          <w:rFonts w:ascii="Calibri" w:hAnsi="Calibri" w:cs="Arial" w:asciiTheme="minorAscii" w:hAnsiTheme="minorAscii" w:cstheme="minorBidi"/>
          <w:lang w:val="es-ES"/>
        </w:rPr>
      </w:pPr>
    </w:p>
    <w:p w:rsidR="53FF63AB" w:rsidP="53FF63AB" w:rsidRDefault="53FF63AB" w14:paraId="4BDC5823" w14:textId="034EEBAA">
      <w:pPr>
        <w:tabs>
          <w:tab w:val="left" w:pos="941"/>
        </w:tabs>
        <w:jc w:val="both"/>
        <w:rPr>
          <w:rFonts w:asciiTheme="minorHAnsi" w:hAnsiTheme="minorHAnsi" w:cstheme="minorBidi"/>
          <w:lang w:val="es-ES"/>
        </w:rPr>
      </w:pPr>
    </w:p>
    <w:p w:rsidR="7C39ECC6" w:rsidP="20EB6AED" w:rsidRDefault="7C39ECC6" w14:paraId="002679F2" w14:textId="69120741">
      <w:pPr>
        <w:pStyle w:val="P68B1DB1-BodyText6"/>
        <w:numPr>
          <w:ilvl w:val="0"/>
          <w:numId w:val="11"/>
        </w:numPr>
        <w:tabs>
          <w:tab w:val="left" w:pos="941"/>
        </w:tabs>
        <w:spacing w:before="7" w:line="259" w:lineRule="auto"/>
        <w:rPr>
          <w:lang w:val="es-MX"/>
        </w:rPr>
      </w:pPr>
      <w:r w:rsidRPr="5ECEED31" w:rsidR="7C39ECC6">
        <w:rPr>
          <w:lang w:val="es-MX"/>
        </w:rPr>
        <w:t>Antecedentes de la organización y capacidades</w:t>
      </w:r>
      <w:r>
        <w:br/>
      </w:r>
    </w:p>
    <w:p w:rsidR="4EB94EA3" w:rsidP="7C255A5C" w:rsidRDefault="6FF0A83E" w14:paraId="0CDB9D39" w14:textId="4E45D86B">
      <w:pPr>
        <w:pStyle w:val="P68B1DB1-ListParagraph13"/>
        <w:numPr>
          <w:ilvl w:val="0"/>
          <w:numId w:val="41"/>
        </w:numPr>
        <w:tabs>
          <w:tab w:val="left" w:pos="941"/>
        </w:tabs>
        <w:jc w:val="both"/>
        <w:rPr>
          <w:rFonts w:ascii="Calibri" w:hAnsi="Calibri" w:eastAsia="Calibri" w:cs="Calibri"/>
          <w:color w:val="000000" w:themeColor="text1"/>
          <w:lang w:val="es-ES"/>
        </w:rPr>
      </w:pPr>
      <w:r w:rsidRPr="7C255A5C">
        <w:rPr>
          <w:rFonts w:ascii="Calibri" w:hAnsi="Calibri" w:eastAsia="Calibri" w:cs="Calibri"/>
          <w:color w:val="000000" w:themeColor="text1"/>
          <w:lang w:val="es-ES"/>
        </w:rPr>
        <w:lastRenderedPageBreak/>
        <w:t>Describir brevemente la experiencia en gestión de proyectos con la que cuenta la organización (mencionar proyectos y años de ejecución) 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250 palabras</w:t>
      </w:r>
      <w:r w:rsidRPr="7C255A5C">
        <w:rPr>
          <w:rFonts w:ascii="Calibri" w:hAnsi="Calibri" w:eastAsia="Calibri" w:cs="Calibri"/>
          <w:color w:val="000000" w:themeColor="text1"/>
          <w:lang w:val="es-ES"/>
        </w:rPr>
        <w:t>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Pr="00561DCC" w:rsidR="7C255A5C" w:rsidTr="7C255A5C" w14:paraId="17031FF4" w14:textId="77777777">
        <w:trPr>
          <w:trHeight w:val="300"/>
        </w:trPr>
        <w:tc>
          <w:tcPr>
            <w:tcW w:w="9360" w:type="dxa"/>
          </w:tcPr>
          <w:p w:rsidR="69F270C6" w:rsidP="7C255A5C" w:rsidRDefault="69F270C6" w14:paraId="3513128D" w14:textId="2CC1D214">
            <w:pPr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</w:pPr>
            <w:r w:rsidRPr="7C255A5C"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  <w:t xml:space="preserve"> </w:t>
            </w:r>
          </w:p>
          <w:p w:rsidR="7C255A5C" w:rsidP="7C255A5C" w:rsidRDefault="7C255A5C" w14:paraId="1253D81E" w14:textId="00E11100">
            <w:pPr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</w:pPr>
          </w:p>
          <w:p w:rsidR="7C255A5C" w:rsidP="7C255A5C" w:rsidRDefault="7C255A5C" w14:paraId="3FB1D1B3" w14:textId="55F248C5">
            <w:pPr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</w:pPr>
          </w:p>
          <w:p w:rsidR="7C255A5C" w:rsidP="7C255A5C" w:rsidRDefault="7C255A5C" w14:paraId="183F1E02" w14:textId="60AA7AB3">
            <w:pPr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</w:pPr>
          </w:p>
          <w:p w:rsidR="7C255A5C" w:rsidP="7C255A5C" w:rsidRDefault="7C255A5C" w14:paraId="4D6AC186" w14:textId="6E3F9AF4">
            <w:pPr>
              <w:rPr>
                <w:rFonts w:ascii="Calibri" w:hAnsi="Calibri" w:eastAsia="Calibri" w:cs="Calibri"/>
                <w:color w:val="4F81BD" w:themeColor="accent1"/>
                <w:szCs w:val="22"/>
                <w:lang w:val="es-ES"/>
              </w:rPr>
            </w:pPr>
          </w:p>
        </w:tc>
      </w:tr>
    </w:tbl>
    <w:p w:rsidR="4EB94EA3" w:rsidP="7C255A5C" w:rsidRDefault="4EB94EA3" w14:paraId="570371BB" w14:textId="2CE54BBA">
      <w:pPr>
        <w:rPr>
          <w:rFonts w:ascii="Calibri" w:hAnsi="Calibri" w:eastAsia="Calibri" w:cs="Calibri"/>
          <w:color w:val="1F497D" w:themeColor="text2"/>
          <w:szCs w:val="22"/>
          <w:lang w:val="es-ES"/>
        </w:rPr>
      </w:pPr>
    </w:p>
    <w:p w:rsidR="7C39ECC6" w:rsidP="4EB94EA3" w:rsidRDefault="6FF0A83E" w14:paraId="38AF163D" w14:textId="532454B7">
      <w:pPr>
        <w:pStyle w:val="P68B1DB1-ListParagraph13"/>
        <w:numPr>
          <w:ilvl w:val="0"/>
          <w:numId w:val="41"/>
        </w:numPr>
        <w:tabs>
          <w:tab w:val="left" w:pos="941"/>
        </w:tabs>
        <w:jc w:val="both"/>
        <w:rPr>
          <w:rFonts w:ascii="Calibri" w:hAnsi="Calibri" w:eastAsia="Calibri" w:cs="Calibri"/>
          <w:color w:val="000000" w:themeColor="text1"/>
          <w:szCs w:val="22"/>
          <w:lang w:val="es-ES"/>
        </w:rPr>
      </w:pPr>
      <w:r w:rsidRPr="7C255A5C">
        <w:rPr>
          <w:rFonts w:ascii="Calibri" w:hAnsi="Calibri" w:eastAsia="Calibri" w:cs="Calibri"/>
          <w:color w:val="000000" w:themeColor="text1"/>
          <w:lang w:val="es-ES"/>
        </w:rPr>
        <w:t>Describir brevemente el objetivo y las actividades principales de la organización/grupo proponente: incluya una declaración de misión/visión según corresponda 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300 palabras</w:t>
      </w:r>
      <w:r w:rsidRPr="7C255A5C">
        <w:rPr>
          <w:rFonts w:ascii="Calibri" w:hAnsi="Calibri" w:eastAsia="Calibri" w:cs="Calibri"/>
          <w:color w:val="000000" w:themeColor="text1"/>
          <w:lang w:val="es-ES"/>
        </w:rPr>
        <w:t>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Pr="00561DCC" w:rsidR="7C255A5C" w:rsidTr="7C255A5C" w14:paraId="569DFF9A" w14:textId="77777777">
        <w:trPr>
          <w:trHeight w:val="300"/>
        </w:trPr>
        <w:tc>
          <w:tcPr>
            <w:tcW w:w="9360" w:type="dxa"/>
          </w:tcPr>
          <w:p w:rsidR="1A6B5554" w:rsidP="7C255A5C" w:rsidRDefault="1A6B5554" w14:paraId="4F0502E5" w14:textId="481FB443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lang w:val="es-ES"/>
              </w:rPr>
              <w:t xml:space="preserve"> </w:t>
            </w:r>
          </w:p>
          <w:p w:rsidR="7C255A5C" w:rsidP="7C255A5C" w:rsidRDefault="7C255A5C" w14:paraId="3A6F825C" w14:textId="3374F763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2D8BA504" w14:textId="72428956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7089F8F4" w14:textId="399B09E7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3A641579" w14:textId="56E155AB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</w:tc>
      </w:tr>
    </w:tbl>
    <w:p w:rsidR="4EB94EA3" w:rsidP="4EB94EA3" w:rsidRDefault="4EB94EA3" w14:paraId="1A505EBF" w14:textId="4B5B2191">
      <w:pPr>
        <w:rPr>
          <w:rFonts w:ascii="Calibri" w:hAnsi="Calibri" w:eastAsia="Calibri" w:cs="Calibri"/>
          <w:color w:val="000000" w:themeColor="text1"/>
          <w:szCs w:val="22"/>
          <w:lang w:val="es-ES"/>
        </w:rPr>
      </w:pPr>
    </w:p>
    <w:p w:rsidR="4EB94EA3" w:rsidP="7C255A5C" w:rsidRDefault="6FF0A83E" w14:paraId="40AEE5BA" w14:textId="77571884">
      <w:pPr>
        <w:pStyle w:val="P68B1DB1-ListParagraph13"/>
        <w:numPr>
          <w:ilvl w:val="0"/>
          <w:numId w:val="41"/>
        </w:numPr>
        <w:tabs>
          <w:tab w:val="left" w:pos="941"/>
        </w:tabs>
        <w:spacing w:before="2"/>
        <w:jc w:val="both"/>
        <w:rPr>
          <w:rFonts w:ascii="Calibri" w:hAnsi="Calibri" w:eastAsia="Calibri" w:cs="Calibri"/>
          <w:color w:val="000000" w:themeColor="text1"/>
          <w:lang w:val="es-ES"/>
        </w:rPr>
      </w:pPr>
      <w:r w:rsidRPr="7C255A5C">
        <w:rPr>
          <w:rFonts w:ascii="Calibri" w:hAnsi="Calibri" w:eastAsia="Calibri" w:cs="Calibri"/>
          <w:color w:val="000000" w:themeColor="text1"/>
          <w:lang w:val="es-ES"/>
        </w:rPr>
        <w:t>Describir brevemente la estructura organizativa, la gobernanza y el marco administrativo, funciones del personal, etc. 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300 palabras</w:t>
      </w:r>
      <w:r w:rsidRPr="7C255A5C">
        <w:rPr>
          <w:rFonts w:ascii="Calibri" w:hAnsi="Calibri" w:eastAsia="Calibri" w:cs="Calibri"/>
          <w:color w:val="000000" w:themeColor="text1"/>
          <w:lang w:val="es-ES"/>
        </w:rPr>
        <w:t>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7C255A5C" w:rsidTr="7C255A5C" w14:paraId="38D1A76A" w14:textId="77777777">
        <w:trPr>
          <w:trHeight w:val="300"/>
        </w:trPr>
        <w:tc>
          <w:tcPr>
            <w:tcW w:w="9360" w:type="dxa"/>
          </w:tcPr>
          <w:p w:rsidR="2F9E9725" w:rsidP="7C255A5C" w:rsidRDefault="2F9E9725" w14:paraId="19393C1F" w14:textId="3F8841A7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lang w:val="es-ES"/>
              </w:rPr>
              <w:t xml:space="preserve"> </w:t>
            </w:r>
          </w:p>
          <w:p w:rsidR="7C255A5C" w:rsidP="7C255A5C" w:rsidRDefault="7C255A5C" w14:paraId="65F67AF0" w14:textId="13C6CCC5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3333D5AA" w14:textId="0C4DECC4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06B6E162" w14:textId="5EAC7F6C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7D74A955" w14:textId="61F4B76B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</w:tc>
      </w:tr>
    </w:tbl>
    <w:p w:rsidR="4EB94EA3" w:rsidP="4EB94EA3" w:rsidRDefault="4EB94EA3" w14:paraId="7AEEAC33" w14:textId="21687706">
      <w:pPr>
        <w:tabs>
          <w:tab w:val="left" w:pos="941"/>
        </w:tabs>
        <w:spacing w:before="2"/>
        <w:ind w:right="837" w:hanging="360"/>
        <w:jc w:val="both"/>
        <w:rPr>
          <w:rFonts w:ascii="Calibri" w:hAnsi="Calibri" w:eastAsia="Calibri" w:cs="Calibri"/>
          <w:color w:val="000000" w:themeColor="text1"/>
          <w:szCs w:val="22"/>
          <w:lang w:val="es-ES"/>
        </w:rPr>
      </w:pPr>
    </w:p>
    <w:p w:rsidR="7C50E7E1" w:rsidP="5ECEED31" w:rsidRDefault="6FF0A83E" w14:paraId="0B5689E5" w14:textId="624807B0">
      <w:pPr>
        <w:pStyle w:val="P68B1DB1-ListParagraph13"/>
        <w:keepNext w:val="1"/>
        <w:keepLines w:val="1"/>
        <w:widowControl w:val="1"/>
        <w:numPr>
          <w:ilvl w:val="0"/>
          <w:numId w:val="41"/>
        </w:numPr>
        <w:tabs>
          <w:tab w:val="left" w:pos="941"/>
        </w:tabs>
        <w:spacing w:before="1"/>
        <w:ind w:right="833"/>
        <w:jc w:val="both"/>
        <w:rPr>
          <w:rFonts w:ascii="Calibri" w:hAnsi="Calibri" w:eastAsia="Calibri" w:cs="Calibri" w:asciiTheme="minorAscii" w:hAnsiTheme="minorAscii" w:eastAsiaTheme="minorAscii" w:cstheme="minorAscii"/>
          <w:color w:val="auto" w:themeColor="text1"/>
          <w:sz w:val="22"/>
          <w:szCs w:val="22"/>
          <w:lang w:val="es-ES"/>
        </w:rPr>
      </w:pPr>
      <w:r w:rsidRPr="5ECEED31" w:rsidR="7518564A">
        <w:rPr>
          <w:rFonts w:ascii="Calibri" w:hAnsi="Calibri" w:eastAsia="Calibri" w:cs="Calibri"/>
          <w:color w:val="000000" w:themeColor="text1" w:themeTint="FF" w:themeShade="FF"/>
          <w:lang w:val="es-ES"/>
        </w:rPr>
        <w:t xml:space="preserve"> </w:t>
      </w:r>
      <w:r w:rsidRPr="5ECEED31" w:rsidR="2710699F">
        <w:rPr>
          <w:rFonts w:ascii="Calibri" w:hAnsi="Calibri" w:eastAsia="Calibri" w:cs="Calibri"/>
          <w:color w:val="000000" w:themeColor="text1" w:themeTint="FF" w:themeShade="FF"/>
          <w:lang w:val="es-ES"/>
        </w:rPr>
        <w:t xml:space="preserve">Describa la experiencia de su organización en procesos de facilitación comunitaria, aprendizaje participativo o fortalecimiento de capacidades.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</w:rPr>
        <w:t xml:space="preserve">En particular,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</w:rPr>
        <w:t>mencione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</w:rPr>
        <w:t>expe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riencias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relacionadas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con:</w:t>
      </w:r>
    </w:p>
    <w:p w:rsidR="7C50E7E1" w:rsidP="5ECEED31" w:rsidRDefault="6FF0A83E" w14:paraId="04EFC870" w14:textId="232FA453">
      <w:pPr>
        <w:pStyle w:val="Prrafodelista"/>
        <w:keepNext/>
        <w:keepLines/>
        <w:widowControl/>
        <w:numPr>
          <w:ilvl w:val="0"/>
          <w:numId w:val="45"/>
        </w:numPr>
        <w:spacing w:before="1"/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  <w:lang w:val="es-ES"/>
        </w:rPr>
      </w:pP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prácticas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de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reflexión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colectiva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bienestar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o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desarrollo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personal y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comunitario</w:t>
      </w:r>
    </w:p>
    <w:p w:rsidR="7C50E7E1" w:rsidP="5ECEED31" w:rsidRDefault="6FF0A83E" w14:paraId="7CD282D8" w14:textId="793DEC27">
      <w:pPr>
        <w:pStyle w:val="Prrafodelista"/>
        <w:keepNext/>
        <w:keepLines/>
        <w:widowControl/>
        <w:numPr>
          <w:ilvl w:val="0"/>
          <w:numId w:val="45"/>
        </w:numPr>
        <w:spacing w:before="1"/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  <w:lang w:val="es-ES"/>
        </w:rPr>
      </w:pPr>
      <w:r w:rsidRPr="5ECEED31" w:rsidR="75518A6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es-ES" w:eastAsia="en-GB" w:bidi="ar-SA"/>
        </w:rPr>
        <w:t xml:space="preserve">enfoques y prácticas de consciencia y desarrollo interior,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conexión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con la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Naturaleza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o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saberes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tradicionales</w:t>
      </w:r>
    </w:p>
    <w:p w:rsidR="7C50E7E1" w:rsidP="5ECEED31" w:rsidRDefault="6FF0A83E" w14:paraId="0224D671" w14:textId="5BEE4AEA">
      <w:pPr>
        <w:pStyle w:val="Prrafodelista"/>
        <w:keepNext/>
        <w:keepLines/>
        <w:widowControl/>
        <w:numPr>
          <w:ilvl w:val="0"/>
          <w:numId w:val="45"/>
        </w:numPr>
        <w:spacing w:before="1"/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  <w:lang w:val="es-ES"/>
        </w:rPr>
      </w:pP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metodologías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participativas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o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educación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transformadora</w:t>
      </w:r>
    </w:p>
    <w:p w:rsidR="7C50E7E1" w:rsidP="5ECEED31" w:rsidRDefault="6FF0A83E" w14:paraId="2E28A6DA" w14:textId="7DAF1F5E">
      <w:pPr>
        <w:pStyle w:val="Prrafodelista"/>
        <w:keepNext/>
        <w:keepLines/>
        <w:widowControl/>
        <w:numPr>
          <w:ilvl w:val="0"/>
          <w:numId w:val="45"/>
        </w:numPr>
        <w:spacing w:before="1"/>
        <w:ind/>
        <w:rPr>
          <w:rFonts w:ascii="Calibri" w:hAnsi="Calibri" w:eastAsia="Calibri" w:cs="Calibri"/>
          <w:color w:val="000000" w:themeColor="text1"/>
          <w:lang w:val="es-ES"/>
        </w:rPr>
      </w:pP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trabajo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en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sistemas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alimentarios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agricultura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o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saberes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ECEED31" w:rsidR="271069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agroecológicos</w:t>
      </w:r>
      <w:r w:rsidRPr="5ECEED31" w:rsidR="0E1E4CA5">
        <w:rPr>
          <w:rFonts w:ascii="Calibri" w:hAnsi="Calibri" w:eastAsia="Calibri" w:cs="Calibri"/>
          <w:color w:val="000000" w:themeColor="text1" w:themeTint="FF" w:themeShade="FF"/>
          <w:lang w:val="es-ES"/>
        </w:rPr>
        <w:t>(</w:t>
      </w:r>
      <w:r w:rsidRPr="5ECEED31" w:rsidR="0E1E4CA5">
        <w:rPr>
          <w:rFonts w:ascii="Calibri" w:hAnsi="Calibri" w:eastAsia="Calibri" w:cs="Calibri"/>
          <w:b w:val="1"/>
          <w:bCs w:val="1"/>
          <w:color w:val="00B050"/>
          <w:lang w:val="es-ES"/>
        </w:rPr>
        <w:t>máximo 200 palabras</w:t>
      </w:r>
      <w:r w:rsidRPr="5ECEED31" w:rsidR="0E1E4CA5">
        <w:rPr>
          <w:rFonts w:ascii="Calibri" w:hAnsi="Calibri" w:eastAsia="Calibri" w:cs="Calibri"/>
          <w:color w:val="000000" w:themeColor="text1" w:themeTint="FF" w:themeShade="FF"/>
          <w:lang w:val="es-ES"/>
        </w:rPr>
        <w:t>).</w:t>
      </w:r>
      <w:r>
        <w:br/>
      </w:r>
      <w:r>
        <w:br/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Pr="00561DCC" w:rsidR="7C255A5C" w:rsidTr="7C255A5C" w14:paraId="38CCFF55" w14:textId="77777777">
        <w:trPr>
          <w:trHeight w:val="300"/>
        </w:trPr>
        <w:tc>
          <w:tcPr>
            <w:tcW w:w="9360" w:type="dxa"/>
          </w:tcPr>
          <w:p w:rsidR="3BE4BDC0" w:rsidP="7C255A5C" w:rsidRDefault="3BE4BDC0" w14:paraId="23DC2B94" w14:textId="5517FC1A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lang w:val="es-ES"/>
              </w:rPr>
              <w:t xml:space="preserve"> </w:t>
            </w:r>
          </w:p>
          <w:p w:rsidR="7C255A5C" w:rsidP="7C255A5C" w:rsidRDefault="7C255A5C" w14:paraId="3AB54BE9" w14:textId="3C7DAC79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24FA87F2" w14:textId="0ED9136A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75884CC8" w14:textId="0A00E925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21CC592C" w14:textId="51471CBE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</w:tc>
      </w:tr>
    </w:tbl>
    <w:p w:rsidR="7C50E7E1" w:rsidP="7C255A5C" w:rsidRDefault="7C50E7E1" w14:paraId="1D852AFA" w14:textId="0856F006">
      <w:pPr>
        <w:tabs>
          <w:tab w:val="left" w:pos="941"/>
        </w:tabs>
        <w:spacing w:before="1"/>
        <w:ind w:right="832" w:hanging="360"/>
        <w:jc w:val="both"/>
        <w:rPr>
          <w:rFonts w:ascii="Calibri" w:hAnsi="Calibri" w:eastAsia="Calibri" w:cs="Calibri"/>
          <w:color w:val="000000" w:themeColor="text1"/>
          <w:lang w:val="es-ES"/>
        </w:rPr>
      </w:pPr>
    </w:p>
    <w:p w:rsidR="187B0331" w:rsidP="5ECEED31" w:rsidRDefault="187B0331" w14:paraId="2BD07D4D" w14:textId="7FC71268">
      <w:pPr>
        <w:pStyle w:val="P68B1DB1-ListParagraph13"/>
        <w:numPr>
          <w:ilvl w:val="0"/>
          <w:numId w:val="41"/>
        </w:numPr>
        <w:tabs>
          <w:tab w:val="left" w:leader="none" w:pos="941"/>
        </w:tabs>
        <w:spacing w:before="1"/>
        <w:ind w:right="832"/>
        <w:jc w:val="both"/>
        <w:rPr>
          <w:rFonts w:ascii="Calibri" w:hAnsi="Calibri" w:eastAsia="Calibri" w:cs="Calibri"/>
          <w:color w:val="000000" w:themeColor="text1" w:themeTint="FF" w:themeShade="FF"/>
          <w:lang w:val="es-ES"/>
        </w:rPr>
      </w:pPr>
      <w:r w:rsidRPr="5ECEED31" w:rsidR="187B033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Describa brevemente la relación de su organización con las comunidades o territorios donde propone trabajar.</w:t>
      </w:r>
      <w:r w:rsidRPr="5ECEED31" w:rsidR="6855DCC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ECEED31" w:rsidR="187B0331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s-ES"/>
        </w:rPr>
        <w:t>Incluya información sobre años de trabajo en el territorio, vínculos con organizaciones comunitarias, productores o autoridades locales, y cómo se construyen relaciones de confianza.</w:t>
      </w:r>
      <w:r w:rsidRPr="5ECEED31" w:rsidR="4191521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ECEED31" w:rsidR="591A048E">
        <w:rPr>
          <w:rFonts w:ascii="Calibri" w:hAnsi="Calibri" w:eastAsia="Calibri" w:cs="Calibri"/>
          <w:color w:val="000000" w:themeColor="text1" w:themeTint="FF" w:themeShade="FF"/>
          <w:lang w:val="es-ES"/>
        </w:rPr>
        <w:t>(</w:t>
      </w:r>
      <w:r w:rsidRPr="5ECEED31" w:rsidR="591A048E">
        <w:rPr>
          <w:rFonts w:ascii="Calibri" w:hAnsi="Calibri" w:eastAsia="Calibri" w:cs="Calibri"/>
          <w:b w:val="1"/>
          <w:bCs w:val="1"/>
          <w:color w:val="00B050"/>
          <w:lang w:val="es-ES"/>
        </w:rPr>
        <w:t>máximo 200 palabras</w:t>
      </w:r>
      <w:r w:rsidRPr="5ECEED31" w:rsidR="591A048E">
        <w:rPr>
          <w:rFonts w:ascii="Calibri" w:hAnsi="Calibri" w:eastAsia="Calibri" w:cs="Calibri"/>
          <w:color w:val="000000" w:themeColor="text1" w:themeTint="FF" w:themeShade="FF"/>
          <w:lang w:val="es-ES"/>
        </w:rPr>
        <w:t>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60"/>
      </w:tblGrid>
      <w:tr w:rsidR="5ECEED31" w:rsidTr="5ECEED31" w14:paraId="02F19A3C">
        <w:trPr>
          <w:trHeight w:val="1935"/>
        </w:trPr>
        <w:tc>
          <w:tcPr>
            <w:tcW w:w="9360" w:type="dxa"/>
            <w:tcMar/>
          </w:tcPr>
          <w:p w:rsidR="5ECEED31" w:rsidP="5ECEED31" w:rsidRDefault="5ECEED31" w14:paraId="16BCB110" w14:textId="6FEC2E59">
            <w:pPr>
              <w:pStyle w:val="P68B1DB1-ListParagraph13"/>
              <w:rPr>
                <w:rFonts w:ascii="Calibri" w:hAnsi="Calibri" w:eastAsia="Calibri" w:cs="Calibri"/>
                <w:color w:val="000000" w:themeColor="text1" w:themeTint="FF" w:themeShade="FF"/>
                <w:lang w:val="es-ES"/>
              </w:rPr>
            </w:pPr>
          </w:p>
        </w:tc>
      </w:tr>
    </w:tbl>
    <w:p w:rsidR="5ECEED31" w:rsidP="5ECEED31" w:rsidRDefault="5ECEED31" w14:paraId="276F1A40" w14:textId="03FCC085">
      <w:pPr>
        <w:pStyle w:val="P68B1DB1-ListParagraph13"/>
        <w:tabs>
          <w:tab w:val="left" w:leader="none" w:pos="941"/>
        </w:tabs>
        <w:spacing w:before="1"/>
        <w:ind w:left="0" w:right="832" w:hanging="0"/>
        <w:jc w:val="both"/>
        <w:rPr>
          <w:rFonts w:ascii="Calibri" w:hAnsi="Calibri" w:eastAsia="Calibri" w:cs="Calibri"/>
          <w:color w:val="000000" w:themeColor="text1" w:themeTint="FF" w:themeShade="FF"/>
          <w:lang w:val="es-ES"/>
        </w:rPr>
      </w:pPr>
    </w:p>
    <w:p w:rsidR="7C39ECC6" w:rsidP="5ECEED31" w:rsidRDefault="6FF0A83E" w14:paraId="4075994C" w14:textId="2AC9472D">
      <w:pPr>
        <w:pStyle w:val="P68B1DB1-ListParagraph13"/>
        <w:numPr>
          <w:ilvl w:val="0"/>
          <w:numId w:val="41"/>
        </w:numPr>
        <w:tabs>
          <w:tab w:val="left" w:pos="941"/>
        </w:tabs>
        <w:spacing w:before="1"/>
        <w:ind w:right="832"/>
        <w:jc w:val="both"/>
        <w:rPr>
          <w:rFonts w:ascii="Calibri" w:hAnsi="Calibri" w:eastAsia="Calibri" w:cs="Calibri"/>
          <w:color w:val="000000" w:themeColor="text1"/>
          <w:lang w:val="es-ES"/>
        </w:rPr>
      </w:pPr>
      <w:r w:rsidRPr="5ECEED31" w:rsidR="6FF0A83E">
        <w:rPr>
          <w:rFonts w:ascii="Calibri" w:hAnsi="Calibri" w:eastAsia="Calibri" w:cs="Calibri"/>
          <w:color w:val="000000" w:themeColor="text1" w:themeTint="FF" w:themeShade="FF"/>
          <w:lang w:val="es-ES"/>
        </w:rPr>
        <w:t>Indicar si la organización ha sido apoyada por el PPD, mencionar el número de su/s proyecto/s anterior/es, y explicar cómo esta nueva propuesta complementa el proceso de la organización y contribuye a su crecimiento. (</w:t>
      </w:r>
      <w:r w:rsidRPr="5ECEED31" w:rsidR="6FF0A83E">
        <w:rPr>
          <w:rFonts w:ascii="Calibri" w:hAnsi="Calibri" w:eastAsia="Calibri" w:cs="Calibri"/>
          <w:b w:val="1"/>
          <w:bCs w:val="1"/>
          <w:color w:val="00B050"/>
          <w:lang w:val="es-ES"/>
        </w:rPr>
        <w:t>máximo 200 palabras</w:t>
      </w:r>
      <w:r w:rsidRPr="5ECEED31" w:rsidR="6FF0A83E">
        <w:rPr>
          <w:rFonts w:ascii="Calibri" w:hAnsi="Calibri" w:eastAsia="Calibri" w:cs="Calibri"/>
          <w:color w:val="000000" w:themeColor="text1" w:themeTint="FF" w:themeShade="FF"/>
          <w:lang w:val="es-ES"/>
        </w:rPr>
        <w:t>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7C255A5C" w:rsidTr="7C255A5C" w14:paraId="0422EBF5" w14:textId="77777777">
        <w:trPr>
          <w:trHeight w:val="300"/>
        </w:trPr>
        <w:tc>
          <w:tcPr>
            <w:tcW w:w="9360" w:type="dxa"/>
          </w:tcPr>
          <w:p w:rsidR="156390F8" w:rsidP="7C255A5C" w:rsidRDefault="156390F8" w14:paraId="2EA3A420" w14:textId="4056FA5D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  <w:r w:rsidRPr="7C255A5C">
              <w:rPr>
                <w:rFonts w:ascii="Calibri" w:hAnsi="Calibri" w:eastAsia="Calibri" w:cs="Calibri"/>
                <w:color w:val="000000" w:themeColor="text1"/>
                <w:lang w:val="es-ES"/>
              </w:rPr>
              <w:t xml:space="preserve"> </w:t>
            </w:r>
          </w:p>
          <w:p w:rsidR="7C255A5C" w:rsidP="7C255A5C" w:rsidRDefault="7C255A5C" w14:paraId="5D9A47B3" w14:textId="678F3C7F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3021D486" w14:textId="5F8AEA36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59C663B0" w14:textId="68F65BF5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7C255A5C" w:rsidP="7C255A5C" w:rsidRDefault="7C255A5C" w14:paraId="2CE5D117" w14:textId="38FBB17E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</w:tc>
      </w:tr>
    </w:tbl>
    <w:p w:rsidR="4C6F7FB1" w:rsidP="7C255A5C" w:rsidRDefault="4C6F7FB1" w14:paraId="00C6579D" w14:textId="0EF2F02A">
      <w:pPr>
        <w:pStyle w:val="P68B1DB1-Heading15"/>
        <w:tabs>
          <w:tab w:val="left" w:pos="941"/>
        </w:tabs>
        <w:ind w:left="0"/>
        <w:jc w:val="center"/>
        <w:rPr>
          <w:lang w:val="es-ES"/>
        </w:rPr>
      </w:pPr>
      <w:r w:rsidRPr="53FF63AB">
        <w:rPr>
          <w:lang w:val="es-ES"/>
        </w:rPr>
        <w:t>------------</w:t>
      </w:r>
    </w:p>
    <w:p w:rsidR="7C255A5C" w:rsidP="7C255A5C" w:rsidRDefault="7C255A5C" w14:paraId="20FB67A4" w14:textId="700BD1A6"/>
    <w:p w:rsidR="007D6AED" w:rsidRDefault="007D6AED" w14:paraId="4EF38742" w14:textId="77777777">
      <w:pPr>
        <w:rPr>
          <w:rFonts w:asciiTheme="minorHAnsi" w:hAnsiTheme="minorHAnsi" w:cstheme="minorHAnsi"/>
          <w:b/>
          <w:sz w:val="28"/>
          <w:lang w:val="es-ES"/>
        </w:rPr>
      </w:pPr>
      <w:r>
        <w:rPr>
          <w:lang w:val="es-ES"/>
        </w:rPr>
        <w:br w:type="page"/>
      </w:r>
    </w:p>
    <w:p w:rsidR="007D6AED" w:rsidRDefault="007D6AED" w14:paraId="39CDFEAD" w14:textId="77777777">
      <w:pPr>
        <w:pStyle w:val="P68B1DB1-Heading15"/>
        <w:tabs>
          <w:tab w:val="left" w:pos="941"/>
        </w:tabs>
        <w:ind w:left="0"/>
        <w:rPr>
          <w:lang w:val="es-ES"/>
        </w:rPr>
      </w:pPr>
    </w:p>
    <w:p w:rsidRPr="00924404" w:rsidR="00B006ED" w:rsidRDefault="009A2B14" w14:paraId="62A8CC94" w14:textId="3569E048">
      <w:pPr>
        <w:pStyle w:val="P68B1DB1-Heading15"/>
        <w:tabs>
          <w:tab w:val="left" w:pos="941"/>
        </w:tabs>
        <w:ind w:left="0"/>
        <w:rPr>
          <w:lang w:val="es-ES"/>
        </w:rPr>
      </w:pPr>
      <w:r w:rsidRPr="2033ECBA">
        <w:rPr>
          <w:lang w:val="es-ES"/>
        </w:rPr>
        <w:t>PARTE 2: PROPUESTA DE PROYECTO</w:t>
      </w:r>
    </w:p>
    <w:p w:rsidRPr="00924404" w:rsidR="00B006ED" w:rsidRDefault="00B006ED" w14:paraId="6D4E3596" w14:textId="77777777">
      <w:pPr>
        <w:pStyle w:val="Textoindependiente"/>
        <w:spacing w:before="2"/>
        <w:rPr>
          <w:rFonts w:asciiTheme="minorHAnsi" w:hAnsiTheme="minorHAnsi" w:cstheme="minorHAnsi"/>
          <w:sz w:val="21"/>
          <w:lang w:val="es-ES_tradnl"/>
        </w:rPr>
      </w:pPr>
    </w:p>
    <w:p w:rsidRPr="00924404" w:rsidR="00B006ED" w:rsidRDefault="009A2B14" w14:paraId="6C6AA0DE" w14:textId="4BEC4800">
      <w:pPr>
        <w:pStyle w:val="P68B1DB1-Heading15"/>
        <w:spacing w:before="1"/>
        <w:ind w:left="0" w:firstLine="360"/>
        <w:rPr>
          <w:lang w:val="es-ES_tradnl"/>
        </w:rPr>
      </w:pPr>
      <w:r w:rsidRPr="00924404">
        <w:rPr>
          <w:lang w:val="es-ES_tradnl"/>
        </w:rPr>
        <w:t xml:space="preserve">SECCIÓN A: MARCO DEL PROYECTO </w:t>
      </w:r>
    </w:p>
    <w:p w:rsidRPr="00924404" w:rsidR="00B006ED" w:rsidRDefault="00B006ED" w14:paraId="297F3CB8" w14:textId="77777777">
      <w:pPr>
        <w:rPr>
          <w:rFonts w:asciiTheme="minorHAnsi" w:hAnsiTheme="minorHAnsi" w:cstheme="minorHAnsi"/>
          <w:lang w:val="es-ES_tradnl"/>
        </w:rPr>
      </w:pPr>
    </w:p>
    <w:p w:rsidRPr="00924404" w:rsidR="00B006ED" w:rsidRDefault="009A2B14" w14:paraId="07DBEE3C" w14:textId="37F5B6EF">
      <w:pPr>
        <w:pStyle w:val="P68B1DB1-ListParagraph9"/>
        <w:numPr>
          <w:ilvl w:val="0"/>
          <w:numId w:val="19"/>
        </w:numPr>
        <w:rPr>
          <w:lang w:val="es-ES_tradnl"/>
        </w:rPr>
      </w:pPr>
      <w:r w:rsidRPr="5E735D0F">
        <w:rPr>
          <w:lang w:val="es-ES"/>
        </w:rPr>
        <w:t xml:space="preserve">Resumen del proyecto </w:t>
      </w:r>
    </w:p>
    <w:p w:rsidRPr="00924404" w:rsidR="00B006ED" w:rsidP="7C255A5C" w:rsidRDefault="4374300B" w14:paraId="6B136F40" w14:textId="374547E7">
      <w:pPr>
        <w:pStyle w:val="P68B1DB1-BodyText10"/>
        <w:spacing w:before="7"/>
        <w:jc w:val="both"/>
        <w:rPr>
          <w:rFonts w:ascii="Calibri" w:hAnsi="Calibri" w:eastAsia="Calibri" w:cs="Calibri"/>
          <w:lang w:val="es-ES"/>
        </w:rPr>
      </w:pPr>
      <w:r w:rsidRPr="7C255A5C">
        <w:rPr>
          <w:rFonts w:ascii="Calibri" w:hAnsi="Calibri" w:eastAsia="Calibri" w:cs="Calibri"/>
          <w:lang w:val="es-ES"/>
        </w:rPr>
        <w:t>Proporcione un breve resumen del proyecto en un párrafo, que incluya la justificación y el contexto, el objetivo del proyecto y los resultados clave esperados, incluya el sitio de trabajo y la(s) comunidad(es) involucrada(s). Deberá también detallar brevemente por qué la comunidad o la organización requiere el apoyo financiero del PPD. Pueden escribir este resumen al final, una vez que esté lista la propuesta completa 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250 palabras</w:t>
      </w:r>
      <w:r w:rsidRPr="7C255A5C">
        <w:rPr>
          <w:rFonts w:ascii="Calibri" w:hAnsi="Calibri" w:eastAsia="Calibri" w:cs="Calibri"/>
          <w:lang w:val="es-ES"/>
        </w:rPr>
        <w:t>).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561DCC" w:rsidR="00B006ED" w:rsidTr="7C255A5C" w14:paraId="2D2F7A79" w14:textId="77777777">
        <w:trPr>
          <w:trHeight w:val="1322"/>
        </w:trPr>
        <w:tc>
          <w:tcPr>
            <w:tcW w:w="9355" w:type="dxa"/>
          </w:tcPr>
          <w:p w:rsidRPr="00924404" w:rsidR="00B006ED" w:rsidP="7C255A5C" w:rsidRDefault="0EF1C674" w14:paraId="1ADE9032" w14:textId="26A0EEB8">
            <w:pPr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  <w:r w:rsidRPr="7C255A5C">
              <w:rPr>
                <w:rFonts w:asciiTheme="minorHAnsi" w:hAnsiTheme="minorHAnsi" w:cstheme="minorBidi"/>
                <w:color w:val="1F497D" w:themeColor="text2"/>
                <w:lang w:val="es-ES"/>
              </w:rPr>
              <w:t xml:space="preserve"> </w:t>
            </w:r>
          </w:p>
          <w:p w:rsidRPr="00924404" w:rsidR="00B006ED" w:rsidP="7C255A5C" w:rsidRDefault="00B006ED" w14:paraId="2A1AC00A" w14:textId="4AB64C8E">
            <w:pPr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0B006ED" w14:paraId="294D833A" w14:textId="1766377F">
            <w:pPr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0B006ED" w14:paraId="7A479666" w14:textId="4C6C0BD3">
            <w:pPr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EF1C674" w14:paraId="2F2157BB" w14:textId="504CB367">
            <w:pPr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  <w:r w:rsidRPr="7C255A5C">
              <w:rPr>
                <w:rFonts w:asciiTheme="minorHAnsi" w:hAnsiTheme="minorHAnsi" w:cstheme="minorBidi"/>
                <w:color w:val="1F497D" w:themeColor="text2"/>
                <w:lang w:val="es-ES"/>
              </w:rPr>
              <w:t xml:space="preserve"> </w:t>
            </w:r>
          </w:p>
        </w:tc>
      </w:tr>
    </w:tbl>
    <w:p w:rsidRPr="00924404" w:rsidR="00B006ED" w:rsidRDefault="00B006ED" w14:paraId="0799BAAD" w14:textId="77777777">
      <w:pPr>
        <w:rPr>
          <w:rFonts w:asciiTheme="minorHAnsi" w:hAnsiTheme="minorHAnsi" w:cstheme="minorHAnsi"/>
          <w:b/>
          <w:lang w:val="es-ES_tradnl"/>
        </w:rPr>
      </w:pPr>
    </w:p>
    <w:p w:rsidRPr="00924404" w:rsidR="00B006ED" w:rsidP="7C255A5C" w:rsidRDefault="4C6F7FB1" w14:paraId="01664A47" w14:textId="71117651">
      <w:pPr>
        <w:pStyle w:val="P68B1DB1-ListParagraph9"/>
        <w:numPr>
          <w:ilvl w:val="0"/>
          <w:numId w:val="19"/>
        </w:numPr>
        <w:rPr>
          <w:lang w:val="es-ES"/>
        </w:rPr>
      </w:pPr>
      <w:r w:rsidRPr="7C255A5C">
        <w:rPr>
          <w:lang w:val="es-ES"/>
        </w:rPr>
        <w:t xml:space="preserve">Justificación </w:t>
      </w:r>
    </w:p>
    <w:p w:rsidRPr="00924404" w:rsidR="00B006ED" w:rsidP="000B0A28" w:rsidRDefault="41547BAB" w14:paraId="018A153D" w14:textId="2B046EAA">
      <w:pPr>
        <w:pStyle w:val="P68B1DB1-ListParagraph16"/>
        <w:ind w:left="0" w:firstLine="0"/>
        <w:jc w:val="both"/>
        <w:rPr>
          <w:rFonts w:ascii="Calibri" w:hAnsi="Calibri" w:eastAsia="Calibri" w:cs="Calibri"/>
          <w:color w:val="4F81BD" w:themeColor="accent1"/>
          <w:lang w:val="es-ES"/>
        </w:rPr>
      </w:pPr>
      <w:r w:rsidRPr="7C255A5C">
        <w:rPr>
          <w:rFonts w:ascii="Calibri" w:hAnsi="Calibri" w:eastAsia="Calibri" w:cs="Calibri"/>
          <w:lang w:val="es-ES"/>
        </w:rPr>
        <w:t>Describir los desafíos que se pretende abordar en el marco del proyecto en relación con los problemas ambientales y de desarrollo globales. Mencionar los avances previos de la organización, la fortaleza de su equipo y sus participantes, y describir por qué son capaces de llevar a cabo la propuesta mencionada. 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300 palabras</w:t>
      </w:r>
      <w:r w:rsidRPr="7C255A5C">
        <w:rPr>
          <w:rFonts w:ascii="Calibri" w:hAnsi="Calibri" w:eastAsia="Calibri" w:cs="Calibri"/>
          <w:color w:val="4F81BD" w:themeColor="accent1"/>
          <w:lang w:val="es-E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924404" w:rsidR="00B006ED" w:rsidTr="7C255A5C" w14:paraId="7BE7F9D1" w14:textId="77777777">
        <w:trPr>
          <w:trHeight w:val="1349"/>
        </w:trPr>
        <w:tc>
          <w:tcPr>
            <w:tcW w:w="9355" w:type="dxa"/>
          </w:tcPr>
          <w:p w:rsidRPr="00924404" w:rsidR="00B006ED" w:rsidP="7C255A5C" w:rsidRDefault="79EBBDE9" w14:paraId="61909BAE" w14:textId="55BE799E">
            <w:pPr>
              <w:pStyle w:val="Prrafodelista"/>
              <w:ind w:left="0" w:firstLine="0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  <w:r w:rsidRPr="7C255A5C">
              <w:rPr>
                <w:rFonts w:asciiTheme="minorHAnsi" w:hAnsiTheme="minorHAnsi" w:cstheme="minorBidi"/>
                <w:color w:val="1F497D" w:themeColor="text2"/>
                <w:lang w:val="es-ES"/>
              </w:rPr>
              <w:t xml:space="preserve"> </w:t>
            </w:r>
          </w:p>
          <w:p w:rsidRPr="00924404" w:rsidR="00B006ED" w:rsidP="7C255A5C" w:rsidRDefault="00B006ED" w14:paraId="221A0252" w14:textId="60BECCD8">
            <w:pPr>
              <w:pStyle w:val="Prrafodelista"/>
              <w:ind w:left="0" w:firstLine="0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0B006ED" w14:paraId="142A530E" w14:textId="5ED1F464">
            <w:pPr>
              <w:pStyle w:val="Prrafodelista"/>
              <w:ind w:left="0" w:firstLine="0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0B006ED" w14:paraId="348E529D" w14:textId="6E3C56BE">
            <w:pPr>
              <w:pStyle w:val="Prrafodelista"/>
              <w:ind w:left="0" w:firstLine="0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Pr="00924404" w:rsidR="00B006ED" w:rsidP="7C255A5C" w:rsidRDefault="00B006ED" w14:paraId="198E1C7F" w14:textId="5F780EC2">
            <w:pPr>
              <w:pStyle w:val="Prrafodelista"/>
              <w:ind w:left="0" w:firstLine="0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</w:tc>
      </w:tr>
    </w:tbl>
    <w:p w:rsidRPr="00924404" w:rsidR="00B006ED" w:rsidRDefault="00B006ED" w14:paraId="0356E678" w14:textId="37D42F79">
      <w:pPr>
        <w:pStyle w:val="Prrafodelista"/>
        <w:ind w:left="720" w:firstLine="0"/>
        <w:rPr>
          <w:rFonts w:asciiTheme="minorHAnsi" w:hAnsiTheme="minorHAnsi" w:cstheme="minorHAnsi"/>
          <w:color w:val="1F497D" w:themeColor="text2"/>
          <w:lang w:val="es-ES_tradnl"/>
        </w:rPr>
      </w:pPr>
    </w:p>
    <w:p w:rsidRPr="00924404" w:rsidR="00B006ED" w:rsidP="7C255A5C" w:rsidRDefault="4C6F7FB1" w14:paraId="4AB25E7D" w14:textId="3A872E03">
      <w:pPr>
        <w:pStyle w:val="P68B1DB1-ListParagraph9"/>
        <w:numPr>
          <w:ilvl w:val="0"/>
          <w:numId w:val="18"/>
        </w:numPr>
        <w:rPr>
          <w:lang w:val="es-ES"/>
        </w:rPr>
      </w:pPr>
      <w:r w:rsidRPr="7C255A5C">
        <w:rPr>
          <w:lang w:val="es-ES"/>
        </w:rPr>
        <w:t>Objetivos</w:t>
      </w:r>
    </w:p>
    <w:p w:rsidR="094FDA7D" w:rsidP="3AF75276" w:rsidRDefault="46FE12CA" w14:paraId="4641908A" w14:textId="0BEF173C">
      <w:pPr>
        <w:pStyle w:val="P68B1DB1-Normal4"/>
        <w:jc w:val="both"/>
        <w:rPr>
          <w:rFonts w:ascii="Calibri" w:hAnsi="Calibri" w:eastAsia="Calibri" w:cs="Calibri"/>
          <w:szCs w:val="22"/>
          <w:lang w:val="es-ES"/>
        </w:rPr>
      </w:pPr>
      <w:r w:rsidRPr="7C255A5C">
        <w:rPr>
          <w:rFonts w:ascii="Calibri" w:hAnsi="Calibri" w:eastAsia="Calibri" w:cs="Calibri"/>
          <w:lang w:val="es-MX"/>
        </w:rPr>
        <w:t xml:space="preserve">En esta sección se redacta el </w:t>
      </w:r>
      <w:r w:rsidRPr="7C255A5C">
        <w:rPr>
          <w:rFonts w:ascii="Calibri" w:hAnsi="Calibri" w:eastAsia="Calibri" w:cs="Calibri"/>
          <w:b/>
          <w:bCs/>
          <w:lang w:val="es-ES"/>
        </w:rPr>
        <w:t>objetivo principal</w:t>
      </w:r>
      <w:r w:rsidRPr="7C255A5C">
        <w:rPr>
          <w:rFonts w:ascii="Calibri" w:hAnsi="Calibri" w:eastAsia="Calibri" w:cs="Calibri"/>
          <w:lang w:val="es-ES"/>
        </w:rPr>
        <w:t xml:space="preserve"> del proyecto propuesto, el cual debe incluir un objetivo ambiental (conservación), junto con el objetivo de social (mejora de medios de vida). Con un objetivo claro, podrán presentar resultados concretos y de calidad. Tiene que ser realista y consistente, e integrar la perspectiva de género.</w:t>
      </w:r>
      <w:r w:rsidR="000B0A28">
        <w:rPr>
          <w:rFonts w:ascii="Calibri" w:hAnsi="Calibri" w:eastAsia="Calibri" w:cs="Calibri"/>
          <w:lang w:val="es-ES"/>
        </w:rPr>
        <w:t xml:space="preserve"> </w:t>
      </w:r>
      <w:r w:rsidRPr="7C255A5C">
        <w:rPr>
          <w:rFonts w:ascii="Calibri" w:hAnsi="Calibri" w:eastAsia="Calibri" w:cs="Calibri"/>
          <w:lang w:val="es-ES"/>
        </w:rPr>
        <w:t>(</w:t>
      </w:r>
      <w:r w:rsidRPr="7C255A5C">
        <w:rPr>
          <w:rFonts w:ascii="Calibri" w:hAnsi="Calibri" w:eastAsia="Calibri" w:cs="Calibri"/>
          <w:b/>
          <w:bCs/>
          <w:color w:val="00B050"/>
          <w:lang w:val="es-ES"/>
        </w:rPr>
        <w:t>máximo 150 palabras</w:t>
      </w:r>
      <w:r w:rsidRPr="7C255A5C">
        <w:rPr>
          <w:rFonts w:ascii="Calibri" w:hAnsi="Calibri" w:eastAsia="Calibri" w:cs="Calibri"/>
          <w:lang w:val="es-ES"/>
        </w:rPr>
        <w:t>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7C255A5C" w:rsidTr="7C255A5C" w14:paraId="67E3B62B" w14:textId="77777777">
        <w:trPr>
          <w:trHeight w:val="300"/>
        </w:trPr>
        <w:tc>
          <w:tcPr>
            <w:tcW w:w="9360" w:type="dxa"/>
          </w:tcPr>
          <w:p w:rsidR="04D84490" w:rsidP="7C255A5C" w:rsidRDefault="04D84490" w14:paraId="74B5CE4B" w14:textId="77D9FB18">
            <w:pPr>
              <w:pStyle w:val="P68B1DB1-Normal4"/>
              <w:rPr>
                <w:rFonts w:ascii="Calibri" w:hAnsi="Calibri" w:eastAsia="Calibri" w:cs="Calibri"/>
                <w:lang w:val="es-ES"/>
              </w:rPr>
            </w:pPr>
            <w:r w:rsidRPr="7C255A5C">
              <w:rPr>
                <w:rFonts w:ascii="Calibri" w:hAnsi="Calibri" w:eastAsia="Calibri" w:cs="Calibri"/>
                <w:lang w:val="es-ES"/>
              </w:rPr>
              <w:t xml:space="preserve"> </w:t>
            </w:r>
          </w:p>
          <w:p w:rsidR="7C255A5C" w:rsidP="7C255A5C" w:rsidRDefault="7C255A5C" w14:paraId="485E8AFF" w14:textId="27E8EEA0">
            <w:pPr>
              <w:pStyle w:val="P68B1DB1-Normal4"/>
              <w:rPr>
                <w:rFonts w:ascii="Calibri" w:hAnsi="Calibri" w:eastAsia="Calibri" w:cs="Calibri"/>
                <w:lang w:val="es-ES"/>
              </w:rPr>
            </w:pPr>
          </w:p>
          <w:p w:rsidR="7C255A5C" w:rsidP="7C255A5C" w:rsidRDefault="7C255A5C" w14:paraId="33B71FA7" w14:textId="7EB6B4A0">
            <w:pPr>
              <w:pStyle w:val="P68B1DB1-Normal4"/>
              <w:rPr>
                <w:rFonts w:ascii="Calibri" w:hAnsi="Calibri" w:eastAsia="Calibri" w:cs="Calibri"/>
                <w:lang w:val="es-ES"/>
              </w:rPr>
            </w:pPr>
          </w:p>
          <w:p w:rsidR="7C255A5C" w:rsidP="7C255A5C" w:rsidRDefault="7C255A5C" w14:paraId="19BC789F" w14:textId="3FA75CF8">
            <w:pPr>
              <w:pStyle w:val="P68B1DB1-Normal4"/>
              <w:rPr>
                <w:rFonts w:ascii="Calibri" w:hAnsi="Calibri" w:eastAsia="Calibri" w:cs="Calibri"/>
                <w:lang w:val="es-ES"/>
              </w:rPr>
            </w:pPr>
          </w:p>
          <w:p w:rsidR="7C255A5C" w:rsidP="7C255A5C" w:rsidRDefault="7C255A5C" w14:paraId="6A7E6F5E" w14:textId="15F2F8BF">
            <w:pPr>
              <w:pStyle w:val="P68B1DB1-Normal4"/>
              <w:rPr>
                <w:rFonts w:ascii="Calibri" w:hAnsi="Calibri" w:eastAsia="Calibri" w:cs="Calibri"/>
                <w:lang w:val="es-ES"/>
              </w:rPr>
            </w:pPr>
          </w:p>
        </w:tc>
      </w:tr>
    </w:tbl>
    <w:p w:rsidR="2E2F3CEB" w:rsidP="7C255A5C" w:rsidRDefault="2E2F3CEB" w14:paraId="663E6A7D" w14:textId="3BB1FCA5">
      <w:pPr>
        <w:pStyle w:val="P68B1DB1-Normal4"/>
        <w:jc w:val="both"/>
        <w:rPr>
          <w:rFonts w:ascii="Calibri" w:hAnsi="Calibri" w:eastAsia="Calibri" w:cs="Calibri"/>
          <w:color w:val="1F497D" w:themeColor="text2"/>
          <w:lang w:val="es-ES"/>
        </w:rPr>
      </w:pPr>
    </w:p>
    <w:p w:rsidR="7C255A5C" w:rsidP="7C255A5C" w:rsidRDefault="7C255A5C" w14:paraId="50A4D873" w14:textId="513D00CA">
      <w:pPr>
        <w:pStyle w:val="P68B1DB1-Normal4"/>
        <w:jc w:val="both"/>
        <w:rPr>
          <w:rFonts w:ascii="Calibri" w:hAnsi="Calibri" w:eastAsia="Calibri" w:cs="Calibri"/>
          <w:color w:val="1F497D" w:themeColor="text2"/>
          <w:lang w:val="es-ES"/>
        </w:rPr>
      </w:pPr>
    </w:p>
    <w:p w:rsidR="7C255A5C" w:rsidP="7C255A5C" w:rsidRDefault="7C255A5C" w14:paraId="414417D2" w14:textId="47610C21">
      <w:pPr>
        <w:jc w:val="both"/>
        <w:rPr>
          <w:rFonts w:ascii="Calibri" w:hAnsi="Calibri" w:eastAsia="Calibri" w:cs="Calibri"/>
          <w:color w:val="1F497D" w:themeColor="text2"/>
          <w:lang w:val="es-ES"/>
        </w:rPr>
      </w:pPr>
    </w:p>
    <w:p w:rsidR="00A03ECC" w:rsidP="7C255A5C" w:rsidRDefault="00A03ECC" w14:paraId="60BDA534" w14:textId="77777777">
      <w:pPr>
        <w:sectPr w:rsidR="00A03ECC" w:rsidSect="009670B1">
          <w:headerReference w:type="default" r:id="rId11"/>
          <w:footerReference w:type="default" r:id="rId12"/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="495F7A5B" w:rsidP="7C255A5C" w:rsidRDefault="495F7A5B" w14:paraId="05D7609E" w14:textId="2FDECD9F"/>
    <w:p w:rsidR="495F7A5B" w:rsidP="7C255A5C" w:rsidRDefault="3B047B65" w14:paraId="6C6BAD5E" w14:textId="6AF4326D">
      <w:pPr>
        <w:pStyle w:val="Ttulo2"/>
        <w:numPr>
          <w:ilvl w:val="0"/>
          <w:numId w:val="18"/>
        </w:numPr>
        <w:tabs>
          <w:tab w:val="left" w:pos="552"/>
        </w:tabs>
        <w:rPr>
          <w:rFonts w:asciiTheme="minorHAnsi" w:hAnsiTheme="minorHAnsi" w:cstheme="minorBidi"/>
          <w:lang w:val="es-ES"/>
        </w:rPr>
      </w:pPr>
      <w:r w:rsidRPr="7C255A5C">
        <w:rPr>
          <w:rFonts w:asciiTheme="minorHAnsi" w:hAnsiTheme="minorHAnsi" w:cstheme="minorBidi"/>
          <w:lang w:val="es-ES"/>
        </w:rPr>
        <w:t>Matriz de orden lógico</w:t>
      </w:r>
      <w:r w:rsidR="00C6110A">
        <w:rPr>
          <w:rFonts w:asciiTheme="minorHAnsi" w:hAnsiTheme="minorHAnsi" w:cstheme="minorBidi"/>
          <w:lang w:val="es-ES"/>
        </w:rPr>
        <w:t xml:space="preserve"> </w:t>
      </w:r>
      <w:r w:rsidR="00C6110A">
        <w:rPr>
          <w:rStyle w:val="normaltextrun"/>
          <w:rFonts w:ascii="Calibri" w:hAnsi="Calibri" w:cs="Calibri"/>
          <w:b w:val="0"/>
          <w:bCs/>
          <w:color w:val="000000"/>
          <w:szCs w:val="22"/>
          <w:shd w:val="clear" w:color="auto" w:fill="FFFFFF"/>
          <w:lang w:val="es-ES"/>
        </w:rPr>
        <w:t>(resultados y actividades del proyecto)</w:t>
      </w:r>
      <w:r w:rsidRPr="00561DCC" w:rsidR="00C6110A">
        <w:rPr>
          <w:rStyle w:val="eop"/>
          <w:rFonts w:ascii="Calibri" w:hAnsi="Calibri" w:cs="Calibri"/>
          <w:b w:val="0"/>
          <w:bCs/>
          <w:color w:val="000000"/>
          <w:szCs w:val="22"/>
          <w:shd w:val="clear" w:color="auto" w:fill="FFFFFF"/>
          <w:lang w:val="es-MX"/>
        </w:rPr>
        <w:t> </w:t>
      </w:r>
    </w:p>
    <w:p w:rsidRPr="00561DCC" w:rsidR="00C6110A" w:rsidRDefault="00C6110A" w14:paraId="42761E07" w14:textId="77777777">
      <w:pPr>
        <w:rPr>
          <w:lang w:val="es-MX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75"/>
        <w:gridCol w:w="2160"/>
        <w:gridCol w:w="1860"/>
        <w:gridCol w:w="2775"/>
        <w:gridCol w:w="1755"/>
      </w:tblGrid>
      <w:tr w:rsidRPr="003743DD" w:rsidR="003743DD" w:rsidTr="5ECEED31" w14:paraId="61A33137" w14:textId="77777777">
        <w:trPr>
          <w:trHeight w:val="285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29A5C524" w14:textId="77777777">
            <w:pPr>
              <w:widowControl/>
              <w:autoSpaceDE/>
              <w:autoSpaceDN/>
              <w:ind w:right="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RESULTADOS*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5788CF64" w14:textId="77777777">
            <w:pPr>
              <w:widowControl/>
              <w:autoSpaceDE/>
              <w:autoSpaceDN/>
              <w:ind w:right="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INDICADORES**(ver anexos 1, 2 y 3)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 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36891CF3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LINEA BASE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45286627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METAS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39E3B1C5" w14:textId="2BA5D7D4">
            <w:pPr>
              <w:widowControl/>
              <w:autoSpaceDE/>
              <w:autoSpaceDN/>
              <w:ind w:right="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ACTIVIDADES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</w:t>
            </w:r>
            <w:r w:rsidR="00F80315">
              <w:rPr>
                <w:rFonts w:ascii="Calibri" w:hAnsi="Calibri" w:cs="Calibri"/>
                <w:szCs w:val="22"/>
                <w:lang w:val="es-MX" w:eastAsia="es-MX"/>
              </w:rPr>
              <w:t>*</w:t>
            </w:r>
            <w:r w:rsidR="00A2790F">
              <w:rPr>
                <w:rFonts w:ascii="Calibri" w:hAnsi="Calibri" w:cs="Calibri"/>
                <w:szCs w:val="22"/>
                <w:lang w:val="es-MX" w:eastAsia="es-MX"/>
              </w:rPr>
              <w:t>**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Pr="003743DD" w:rsidR="003743DD" w:rsidP="003743DD" w:rsidRDefault="003743DD" w14:paraId="6F27B6F8" w14:textId="77777777">
            <w:pPr>
              <w:widowControl/>
              <w:autoSpaceDE/>
              <w:autoSpaceDN/>
              <w:ind w:right="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Calibri" w:hAnsi="Calibri" w:cs="Calibri"/>
                <w:b/>
                <w:bCs/>
                <w:szCs w:val="22"/>
                <w:lang w:val="es-MX" w:eastAsia="es-MX"/>
              </w:rPr>
              <w:t>MEDIOS DE VERIFICACIÓN</w:t>
            </w:r>
            <w:r w:rsidRPr="003743DD">
              <w:rPr>
                <w:rFonts w:ascii="Calibri" w:hAnsi="Calibri" w:cs="Calibri"/>
                <w:szCs w:val="22"/>
                <w:lang w:val="es-MX" w:eastAsia="es-MX"/>
              </w:rPr>
              <w:t>  </w:t>
            </w:r>
          </w:p>
        </w:tc>
      </w:tr>
      <w:tr w:rsidRPr="003743DD" w:rsidR="003743DD" w:rsidTr="5ECEED31" w14:paraId="7F688D7E" w14:textId="77777777">
        <w:trPr>
          <w:trHeight w:val="285"/>
        </w:trPr>
        <w:tc>
          <w:tcPr>
            <w:tcW w:w="21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4CA40530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  <w:p w:rsidRPr="003743DD" w:rsidR="003743DD" w:rsidP="003743DD" w:rsidRDefault="003743DD" w14:paraId="4B67E617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  <w:p w:rsidRPr="003743DD" w:rsidR="003743DD" w:rsidP="003743DD" w:rsidRDefault="003743DD" w14:paraId="6BF2F085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  <w:p w:rsidRPr="003743DD" w:rsidR="003743DD" w:rsidP="003743DD" w:rsidRDefault="003743DD" w14:paraId="62021B4C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  <w:p w:rsidRPr="003743DD" w:rsidR="003743DD" w:rsidP="003743DD" w:rsidRDefault="003743DD" w14:paraId="05DE0B8E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326DEB01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3DDD437B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6C728F69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75" w:type="dxa"/>
            <w:tcBorders>
              <w:top w:val="single" w:color="000000" w:themeColor="text1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01F4A529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170CCAB" w14:textId="77777777">
            <w:pPr>
              <w:widowControl/>
              <w:autoSpaceDE/>
              <w:autoSpaceDN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</w:tr>
      <w:tr w:rsidRPr="003743DD" w:rsidR="003743DD" w:rsidTr="5ECEED31" w14:paraId="5B08E995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90915A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C90A3AD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3E3EEEC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A51D41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00422FAE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62BD7F8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454B7DA9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FF5F2F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976249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466F6FE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5D1E6050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7161C86F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F532F5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55248A1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C20958E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9166EA3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3C9F150B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3DF718D1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5ECEED31" w:rsidRDefault="003743DD" w14:paraId="4B7FF140" w14:textId="1AF9E323">
            <w:pPr>
              <w:widowControl w:val="1"/>
              <w:autoSpaceDE/>
              <w:autoSpaceDN/>
              <w:textAlignment w:val="baseline"/>
              <w:rPr>
                <w:rFonts w:ascii="Segoe UI" w:hAnsi="Segoe UI" w:cs="Segoe UI"/>
                <w:color w:val="4F81BD" w:themeColor="accent1" w:themeTint="FF" w:themeShade="FF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657109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78658852" w14:textId="77777777">
        <w:trPr>
          <w:trHeight w:val="285"/>
        </w:trPr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75D232EC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BF88C23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924CCB2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03CD8210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75" w:type="dxa"/>
            <w:tcBorders>
              <w:top w:val="single" w:color="000000" w:themeColor="text1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7E035888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61684680" w14:textId="77777777">
            <w:pPr>
              <w:widowControl/>
              <w:autoSpaceDE/>
              <w:autoSpaceDN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</w:tr>
      <w:tr w:rsidRPr="003743DD" w:rsidR="003743DD" w:rsidTr="5ECEED31" w14:paraId="02F9D917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A2B9A3D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25C8F7F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29DCB3F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2F0D54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3C332118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0896BD1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150EF9C0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60A089E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9F97743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260F1FF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C30A75E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19191ED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897DD3C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555447D9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A900201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1A9D69B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B9A9D8C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259AE84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42CD4701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5829C415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0A622956" w14:textId="77777777">
        <w:trPr>
          <w:trHeight w:val="285"/>
        </w:trPr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D553117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6849105A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56053418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0AC7009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75" w:type="dxa"/>
            <w:tcBorders>
              <w:top w:val="single" w:color="000000" w:themeColor="text1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252D1A7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0E41B8FB" w14:textId="77777777">
            <w:pPr>
              <w:widowControl/>
              <w:autoSpaceDE/>
              <w:autoSpaceDN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</w:tr>
      <w:tr w:rsidRPr="003743DD" w:rsidR="003743DD" w:rsidTr="5ECEED31" w14:paraId="0AE30EC9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2D88BE6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87BF79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6D5E0B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61B121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790EF7E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E407C0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4DDB9F94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3BADA4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253FA61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AB9445E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508077A1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6B7A3F24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BD5383F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613A6543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D85D0AC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1A3438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3F6190CB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CFC88ED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F1DA306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F03D620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2C644553" w14:textId="77777777">
        <w:trPr>
          <w:trHeight w:val="285"/>
        </w:trPr>
        <w:tc>
          <w:tcPr>
            <w:tcW w:w="21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184B9ACD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77E6DAF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3842A9CB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707894B4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75" w:type="dxa"/>
            <w:tcBorders>
              <w:top w:val="single" w:color="000000" w:themeColor="text1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5CEDB3ED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61C7293" w14:textId="77777777">
            <w:pPr>
              <w:widowControl/>
              <w:autoSpaceDE/>
              <w:autoSpaceDN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sz w:val="18"/>
                <w:szCs w:val="18"/>
                <w:lang w:val="es-MX" w:eastAsia="es-MX"/>
              </w:rPr>
              <w:t> </w:t>
            </w:r>
          </w:p>
        </w:tc>
      </w:tr>
      <w:tr w:rsidRPr="003743DD" w:rsidR="003743DD" w:rsidTr="5ECEED31" w14:paraId="548C1E91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DC4456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DA7B93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67863C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399382B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280C7FCC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28F751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47DC3F46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1E7D7C65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4F19DF65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2E9C021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320891AF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0DC9A6F1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0C16202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Pr="003743DD" w:rsidR="003743DD" w:rsidTr="5ECEED31" w14:paraId="4202A6CB" w14:textId="77777777">
        <w:trPr>
          <w:trHeight w:val="285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77448BA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731701C7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54AC12F2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685FBE1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tcMar/>
            <w:hideMark/>
          </w:tcPr>
          <w:p w:rsidRPr="003743DD" w:rsidR="003743DD" w:rsidP="003743DD" w:rsidRDefault="003743DD" w14:paraId="3C0C023F" w14:textId="77777777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  <w:r w:rsidRPr="003743DD">
              <w:rPr>
                <w:rFonts w:ascii="Segoe UI" w:hAnsi="Segoe UI" w:cs="Segoe UI"/>
                <w:color w:val="4F81BD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3743DD" w:rsidR="003743DD" w:rsidP="003743DD" w:rsidRDefault="003743DD" w14:paraId="33BF03D4" w14:textId="77777777">
            <w:pPr>
              <w:widowControl/>
              <w:autoSpaceDE/>
              <w:autoSpaceDN/>
              <w:rPr>
                <w:rFonts w:ascii="Segoe UI" w:hAnsi="Segoe UI" w:cs="Segoe UI"/>
                <w:sz w:val="18"/>
                <w:szCs w:val="18"/>
                <w:lang w:val="es-MX" w:eastAsia="es-MX"/>
              </w:rPr>
            </w:pPr>
          </w:p>
        </w:tc>
      </w:tr>
    </w:tbl>
    <w:p w:rsidR="00787E23" w:rsidRDefault="00787E23" w14:paraId="5AD414B3" w14:textId="77777777"/>
    <w:p w:rsidR="00A15D66" w:rsidP="5ECEED31" w:rsidRDefault="00A15D66" w14:paraId="677C9BAA" w14:textId="7032DAD9">
      <w:pPr>
        <w:pStyle w:val="paragraph"/>
        <w:spacing w:before="0" w:beforeAutospacing="off" w:after="0" w:afterAutospacing="off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>*</w:t>
      </w:r>
      <w:r w:rsidRPr="5ECEED31" w:rsidR="00A2790F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Añadir tantos reglones como resultados sean necesarios, se recomienda que sean </w:t>
      </w:r>
      <w:r w:rsidRPr="5ECEED31" w:rsidR="00F80315">
        <w:rPr>
          <w:rStyle w:val="normaltextrun"/>
          <w:rFonts w:ascii="Arial" w:hAnsi="Arial" w:cs="Arial"/>
          <w:sz w:val="22"/>
          <w:szCs w:val="22"/>
          <w:lang w:val="es-ES"/>
        </w:rPr>
        <w:t>entre 3 y 5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>. </w:t>
      </w:r>
      <w:r w:rsidRPr="5ECEED31" w:rsidR="00A15D66">
        <w:rPr>
          <w:rStyle w:val="eop"/>
          <w:rFonts w:ascii="Arial" w:hAnsi="Arial" w:cs="Arial"/>
          <w:sz w:val="22"/>
          <w:szCs w:val="22"/>
        </w:rPr>
        <w:t> </w:t>
      </w:r>
    </w:p>
    <w:p w:rsidR="00A15D66" w:rsidP="5ECEED31" w:rsidRDefault="00A15D66" w14:paraId="326CB03C" w14:textId="7679D324">
      <w:pPr>
        <w:pStyle w:val="paragraph"/>
        <w:spacing w:before="0" w:beforeAutospacing="off" w:after="0" w:afterAutospacing="off"/>
        <w:ind w:right="4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** Redactar los 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indicadores 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apropiados para los resultados particulares del proyecto, </w:t>
      </w:r>
      <w:r w:rsidRPr="5ECEED31" w:rsidR="00B541F3">
        <w:rPr>
          <w:rStyle w:val="normaltextrun"/>
          <w:rFonts w:ascii="Arial" w:hAnsi="Arial" w:cs="Arial"/>
          <w:sz w:val="22"/>
          <w:szCs w:val="22"/>
          <w:lang w:val="es-ES"/>
        </w:rPr>
        <w:t>c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onsiderar indicadores sensibles al género (anexo </w:t>
      </w:r>
      <w:r w:rsidRPr="5ECEED31" w:rsidR="07839957">
        <w:rPr>
          <w:rStyle w:val="normaltextrun"/>
          <w:rFonts w:ascii="Arial" w:hAnsi="Arial" w:cs="Arial"/>
          <w:sz w:val="22"/>
          <w:szCs w:val="22"/>
          <w:lang w:val="es-ES"/>
        </w:rPr>
        <w:t>3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 xml:space="preserve">). </w:t>
      </w:r>
      <w:r w:rsidRPr="5ECEED31" w:rsidR="00075121">
        <w:rPr>
          <w:rStyle w:val="normaltextrun"/>
          <w:rFonts w:ascii="Arial" w:hAnsi="Arial" w:cs="Arial"/>
          <w:sz w:val="22"/>
          <w:szCs w:val="22"/>
          <w:lang w:val="es-ES"/>
        </w:rPr>
        <w:t xml:space="preserve">Adicionalmente habrá sesiones </w:t>
      </w:r>
      <w:r w:rsidRPr="5ECEED31" w:rsidR="00F72BFE">
        <w:rPr>
          <w:rStyle w:val="normaltextrun"/>
          <w:rFonts w:ascii="Arial" w:hAnsi="Arial" w:cs="Arial"/>
          <w:sz w:val="22"/>
          <w:szCs w:val="22"/>
          <w:lang w:val="es-ES"/>
        </w:rPr>
        <w:t>con el equipo PPD para identificar los indicadores específicos que debe incorporar cada propuesta</w:t>
      </w:r>
      <w:r w:rsidRPr="5ECEED31" w:rsidR="39BCB36A">
        <w:rPr>
          <w:rStyle w:val="normaltextrun"/>
          <w:rFonts w:ascii="Arial" w:hAnsi="Arial" w:cs="Arial"/>
          <w:sz w:val="22"/>
          <w:szCs w:val="22"/>
          <w:lang w:val="es-ES"/>
        </w:rPr>
        <w:t xml:space="preserve"> (Anexos 1 y 2)</w:t>
      </w:r>
      <w:r w:rsidRPr="5ECEED31" w:rsidR="00A15D66"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Pr="5ECEED31" w:rsidR="00A15D66">
        <w:rPr>
          <w:rStyle w:val="eop"/>
          <w:rFonts w:ascii="Arial" w:hAnsi="Arial" w:cs="Arial"/>
          <w:sz w:val="22"/>
          <w:szCs w:val="22"/>
        </w:rPr>
        <w:t> </w:t>
      </w:r>
    </w:p>
    <w:p w:rsidR="00A2790F" w:rsidP="00A2790F" w:rsidRDefault="00A2790F" w14:paraId="416AAADA" w14:textId="61904D3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*** Añadir tantos reglones como actividades sean necesarias.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2790F" w:rsidP="00A15D66" w:rsidRDefault="00A2790F" w14:paraId="5DCAA00B" w14:textId="77777777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561DCC" w:rsidR="00D12071" w:rsidRDefault="00D12071" w14:paraId="56F72E95" w14:textId="77777777">
      <w:pPr>
        <w:rPr>
          <w:lang w:val="es-MX"/>
        </w:rPr>
        <w:sectPr w:rsidRPr="00561DCC" w:rsidR="00D12071" w:rsidSect="00A03ECC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Pr="00561DCC" w:rsidR="2533CD11" w:rsidRDefault="2533CD11" w14:paraId="51D06A3A" w14:textId="63C2FE1E">
      <w:pPr>
        <w:rPr>
          <w:lang w:val="es-MX"/>
        </w:rPr>
      </w:pPr>
    </w:p>
    <w:p w:rsidR="763E153A" w:rsidP="68D176B0" w:rsidRDefault="763E153A" w14:paraId="7F9AE0AC" w14:textId="7FC0D862">
      <w:pPr>
        <w:pStyle w:val="Prrafodelista"/>
        <w:numPr>
          <w:ilvl w:val="0"/>
          <w:numId w:val="18"/>
        </w:numPr>
        <w:rPr>
          <w:rFonts w:ascii="Calibri" w:hAnsi="Calibri" w:eastAsia="Calibri" w:cs="Calibri"/>
          <w:color w:val="000000" w:themeColor="text1"/>
          <w:szCs w:val="22"/>
          <w:lang w:val="es-ES"/>
        </w:rPr>
      </w:pPr>
      <w:r w:rsidRPr="68D176B0">
        <w:rPr>
          <w:rFonts w:ascii="Calibri" w:hAnsi="Calibri" w:eastAsia="Calibri" w:cs="Calibri"/>
          <w:b/>
          <w:bCs/>
          <w:color w:val="000000" w:themeColor="text1"/>
          <w:szCs w:val="22"/>
          <w:lang w:val="es-ES"/>
        </w:rPr>
        <w:t xml:space="preserve">Vinculación con los ODS  </w:t>
      </w:r>
    </w:p>
    <w:p w:rsidR="68D176B0" w:rsidP="68D176B0" w:rsidRDefault="68D176B0" w14:paraId="0DBB0D9C" w14:textId="51778FC9">
      <w:pPr>
        <w:ind w:right="57"/>
        <w:jc w:val="both"/>
        <w:rPr>
          <w:rFonts w:ascii="Segoe UI" w:hAnsi="Segoe UI" w:eastAsia="Segoe UI" w:cs="Segoe UI"/>
          <w:color w:val="FF0000"/>
          <w:szCs w:val="22"/>
          <w:lang w:val="es-ES"/>
        </w:rPr>
      </w:pPr>
    </w:p>
    <w:tbl>
      <w:tblPr>
        <w:tblW w:w="0" w:type="auto"/>
        <w:tblInd w:w="6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1005"/>
        <w:gridCol w:w="7095"/>
      </w:tblGrid>
      <w:tr w:rsidRPr="00561DCC" w:rsidR="68D176B0" w:rsidTr="68D176B0" w14:paraId="38E9B394" w14:textId="77777777">
        <w:trPr>
          <w:trHeight w:val="480"/>
        </w:trPr>
        <w:tc>
          <w:tcPr>
            <w:tcW w:w="8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3912B52E" w14:textId="63C91A9F">
            <w:pPr>
              <w:widowControl/>
              <w:ind w:right="57"/>
              <w:jc w:val="center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b/>
                <w:bCs/>
                <w:sz w:val="20"/>
                <w:lang w:val="es-ES"/>
              </w:rPr>
              <w:t>Contribución a los Objetivos de desarrollo sostenible</w:t>
            </w:r>
          </w:p>
        </w:tc>
      </w:tr>
      <w:tr w:rsidRPr="00561DCC" w:rsidR="68D176B0" w:rsidTr="68D176B0" w14:paraId="0C25565B" w14:textId="77777777">
        <w:trPr>
          <w:trHeight w:val="25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1804A5FB" w14:textId="1F0975C9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2988E1A3" w14:textId="1E07A22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 xml:space="preserve">ODS 1 Fin de la pobreza </w:t>
            </w:r>
          </w:p>
        </w:tc>
      </w:tr>
      <w:tr w:rsidR="68D176B0" w:rsidTr="68D176B0" w14:paraId="0FB57687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181F1154" w14:textId="152C31C6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79BCC9D6" w14:textId="0E97BE3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2 Hambre cero</w:t>
            </w:r>
          </w:p>
        </w:tc>
      </w:tr>
      <w:tr w:rsidR="68D176B0" w:rsidTr="68D176B0" w14:paraId="31251067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0A5B3187" w14:textId="0B6C5EA4">
            <w:pPr>
              <w:spacing w:line="240" w:lineRule="exact"/>
              <w:ind w:right="-110"/>
              <w:jc w:val="both"/>
              <w:rPr>
                <w:color w:val="FF0000"/>
                <w:sz w:val="20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50645DCF" w14:textId="51E527E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5 Igualdad de género</w:t>
            </w:r>
          </w:p>
        </w:tc>
      </w:tr>
      <w:tr w:rsidRPr="00561DCC" w:rsidR="68D176B0" w:rsidTr="68D176B0" w14:paraId="21B16D00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4C43BE26" w14:textId="48CB0DF0">
            <w:pPr>
              <w:spacing w:line="240" w:lineRule="exact"/>
              <w:ind w:right="-110"/>
              <w:jc w:val="both"/>
              <w:rPr>
                <w:color w:val="FF0000"/>
                <w:sz w:val="20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2807B60A" w14:textId="21BE755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7 Energía Asequible y no contaminante</w:t>
            </w:r>
          </w:p>
        </w:tc>
      </w:tr>
      <w:tr w:rsidRPr="00561DCC" w:rsidR="68D176B0" w:rsidTr="68D176B0" w14:paraId="7C58D557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6B977801" w14:textId="10E6688A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54F16F1F" w14:textId="4303342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8 Trabajo decente y crecimiento económico</w:t>
            </w:r>
          </w:p>
        </w:tc>
      </w:tr>
      <w:tr w:rsidRPr="00561DCC" w:rsidR="68D176B0" w:rsidTr="68D176B0" w14:paraId="28DFF064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17ED54D6" w14:textId="5014BCE3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3BCFF1F1" w14:textId="4672CAF5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10 Reducción de las desigualdades</w:t>
            </w:r>
          </w:p>
        </w:tc>
      </w:tr>
      <w:tr w:rsidRPr="00561DCC" w:rsidR="68D176B0" w:rsidTr="68D176B0" w14:paraId="6EB0A79B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0E925D6F" w14:textId="15161021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2B6BF78D" w14:textId="3CF5C16B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 xml:space="preserve">ODS 12 Producción y consumo responsable </w:t>
            </w:r>
          </w:p>
        </w:tc>
      </w:tr>
      <w:tr w:rsidRPr="00561DCC" w:rsidR="68D176B0" w:rsidTr="68D176B0" w14:paraId="506C8FB6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2DB5D528" w14:textId="60865521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2DB16FD0" w14:textId="7514EC0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13 Acción por el clima</w:t>
            </w:r>
          </w:p>
        </w:tc>
      </w:tr>
      <w:tr w:rsidR="68D176B0" w:rsidTr="68D176B0" w14:paraId="25AE6178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04EE47C5" w14:textId="3E7E6E14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17FE03B1" w14:textId="344A21F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14 Vida Submarina</w:t>
            </w:r>
          </w:p>
        </w:tc>
      </w:tr>
      <w:tr w:rsidRPr="00561DCC" w:rsidR="68D176B0" w:rsidTr="68D176B0" w14:paraId="214FEED8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61F3E2B4" w14:textId="0F3A952A">
            <w:pPr>
              <w:spacing w:line="240" w:lineRule="exact"/>
              <w:ind w:right="-110"/>
              <w:jc w:val="both"/>
              <w:rPr>
                <w:color w:val="FF0000"/>
                <w:sz w:val="20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30BD9257" w14:textId="430878B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15 Vida de ecosistemas terrestres</w:t>
            </w:r>
          </w:p>
        </w:tc>
      </w:tr>
      <w:tr w:rsidRPr="00561DCC" w:rsidR="68D176B0" w:rsidTr="68D176B0" w14:paraId="56E41BC6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4EE121C6" w14:textId="7A0686F3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6796FA8E" w14:textId="6D19B1D1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  <w:lang w:val="es-MX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ODS 17 Alianzas para lograr los objetivos</w:t>
            </w:r>
          </w:p>
        </w:tc>
      </w:tr>
      <w:tr w:rsidR="68D176B0" w:rsidTr="68D176B0" w14:paraId="7E9D4E8A" w14:textId="77777777">
        <w:trPr>
          <w:trHeight w:val="225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D176B0" w:rsidP="68D176B0" w:rsidRDefault="68D176B0" w14:paraId="502F29E7" w14:textId="7CFE9E68">
            <w:pPr>
              <w:spacing w:line="240" w:lineRule="exact"/>
              <w:ind w:right="-110"/>
              <w:jc w:val="both"/>
              <w:rPr>
                <w:color w:val="FF0000"/>
                <w:sz w:val="20"/>
                <w:lang w:val="es-MX"/>
              </w:rPr>
            </w:pPr>
          </w:p>
        </w:tc>
        <w:tc>
          <w:tcPr>
            <w:tcW w:w="7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129DA18C" w14:textId="1D30060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 w:val="20"/>
              </w:rPr>
            </w:pPr>
            <w:r w:rsidRPr="68D176B0">
              <w:rPr>
                <w:rFonts w:ascii="Calibri" w:hAnsi="Calibri" w:eastAsia="Calibri" w:cs="Calibri"/>
                <w:sz w:val="20"/>
                <w:lang w:val="es-MX"/>
              </w:rPr>
              <w:t>Otros ODS</w:t>
            </w:r>
          </w:p>
        </w:tc>
      </w:tr>
      <w:tr w:rsidR="68D176B0" w:rsidTr="68D176B0" w14:paraId="21275E0B" w14:textId="77777777">
        <w:trPr>
          <w:trHeight w:val="570"/>
        </w:trPr>
        <w:tc>
          <w:tcPr>
            <w:tcW w:w="8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D176B0" w:rsidP="68D176B0" w:rsidRDefault="68D176B0" w14:paraId="65BE23A8" w14:textId="3B9B1B3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68D176B0">
              <w:rPr>
                <w:rFonts w:ascii="Calibri" w:hAnsi="Calibri" w:eastAsia="Calibri" w:cs="Calibri"/>
                <w:szCs w:val="22"/>
                <w:lang w:val="es-MX"/>
              </w:rPr>
              <w:t>Breve explicación:</w:t>
            </w:r>
          </w:p>
          <w:p w:rsidR="68D176B0" w:rsidP="68D176B0" w:rsidRDefault="68D176B0" w14:paraId="1A9B8941" w14:textId="7DB8C780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</w:tbl>
    <w:p w:rsidR="68D176B0" w:rsidP="68D176B0" w:rsidRDefault="68D176B0" w14:paraId="582FFA7E" w14:textId="3CAD5A37">
      <w:pPr>
        <w:ind w:left="720" w:hanging="360"/>
        <w:rPr>
          <w:rFonts w:ascii="Calibri" w:hAnsi="Calibri" w:eastAsia="Calibri" w:cs="Calibri"/>
          <w:b/>
          <w:bCs/>
          <w:color w:val="000000" w:themeColor="text1"/>
          <w:szCs w:val="22"/>
          <w:lang w:val="es-ES"/>
        </w:rPr>
      </w:pPr>
    </w:p>
    <w:p w:rsidR="3A1C7739" w:rsidP="00D12071" w:rsidRDefault="3A1C7739" w14:paraId="69C363F3" w14:textId="69D047AB">
      <w:pPr>
        <w:pStyle w:val="P68B1DB1-ListParagraph9"/>
        <w:numPr>
          <w:ilvl w:val="0"/>
          <w:numId w:val="18"/>
        </w:numPr>
        <w:rPr>
          <w:rFonts w:ascii="Calibri" w:hAnsi="Calibri" w:eastAsia="Calibri" w:cs="Calibri"/>
          <w:bCs/>
          <w:color w:val="000000" w:themeColor="text1"/>
          <w:szCs w:val="22"/>
          <w:lang w:val="es-ES"/>
        </w:rPr>
      </w:pPr>
      <w:r w:rsidRPr="581B277D">
        <w:rPr>
          <w:rFonts w:ascii="Calibri" w:hAnsi="Calibri" w:eastAsia="Calibri" w:cs="Calibri"/>
          <w:bCs/>
          <w:color w:val="000000" w:themeColor="text1"/>
          <w:szCs w:val="22"/>
          <w:lang w:val="es-ES"/>
        </w:rPr>
        <w:t>Programa de Trabajo del proyecto (cronograma)</w:t>
      </w:r>
    </w:p>
    <w:p w:rsidR="2533CD11" w:rsidP="2533CD11" w:rsidRDefault="2533CD11" w14:paraId="44EB6474" w14:textId="6D08AB75">
      <w:pPr>
        <w:pStyle w:val="Ttulo2"/>
        <w:tabs>
          <w:tab w:val="left" w:pos="552"/>
        </w:tabs>
        <w:ind w:left="219" w:firstLine="0"/>
        <w:rPr>
          <w:rFonts w:asciiTheme="minorHAnsi" w:hAnsiTheme="minorHAnsi" w:cstheme="minorBidi"/>
          <w:lang w:val="es-E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1260"/>
        <w:gridCol w:w="15"/>
        <w:gridCol w:w="207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42D91EF9" w:rsidTr="5ECEED31" w14:paraId="6EEBE417" w14:textId="77777777">
        <w:trPr>
          <w:trHeight w:val="300"/>
        </w:trPr>
        <w:tc>
          <w:tcPr>
            <w:tcW w:w="3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4A2D9B3A" w14:textId="6C7BBFA1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Número de Proyecto</w:t>
            </w:r>
          </w:p>
          <w:p w:rsidRPr="00561DCC" w:rsidR="42D91EF9" w:rsidP="42D91EF9" w:rsidRDefault="42D91EF9" w14:paraId="4067A792" w14:textId="5C4BD11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 </w:t>
            </w:r>
            <w:r w:rsidRPr="42D91EF9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  <w:t>(será asignado por el PPD)</w:t>
            </w:r>
          </w:p>
        </w:tc>
        <w:tc>
          <w:tcPr>
            <w:tcW w:w="57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75E86FE" w14:textId="71C6AD3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Nombre del proyecto:</w:t>
            </w:r>
          </w:p>
        </w:tc>
      </w:tr>
      <w:tr w:rsidR="42D91EF9" w:rsidTr="5ECEED31" w14:paraId="521E10CC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9BFD13F" w14:textId="0A91CA1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Nombre de la organización:</w:t>
            </w:r>
          </w:p>
        </w:tc>
      </w:tr>
      <w:tr w:rsidR="42D91EF9" w:rsidTr="5ECEED31" w14:paraId="37375698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6D79E66" w14:textId="145383A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Fecha de inicio tentativa:</w:t>
            </w:r>
          </w:p>
        </w:tc>
      </w:tr>
      <w:tr w:rsidR="42D91EF9" w:rsidTr="5ECEED31" w14:paraId="7D2CCDAF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9329478" w14:textId="03307D2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Fecha de término tentativa:</w:t>
            </w:r>
          </w:p>
        </w:tc>
      </w:tr>
      <w:tr w:rsidRPr="00561DCC" w:rsidR="42D91EF9" w:rsidTr="5ECEED31" w14:paraId="098C4A78" w14:textId="77777777">
        <w:trPr>
          <w:trHeight w:val="300"/>
        </w:trPr>
        <w:tc>
          <w:tcPr>
            <w:tcW w:w="3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5ECEED31" w:rsidRDefault="42D91EF9" w14:paraId="3A6A6FA6" w14:textId="03A0F078">
            <w:pPr>
              <w:pStyle w:val="P68B1DB1-TableParagraph12"/>
              <w:widowControl w:val="1"/>
              <w:ind w:left="105"/>
              <w:rPr>
                <w:rFonts w:ascii="Calibri" w:hAnsi="Calibri" w:eastAsia="Calibri" w:cs="Calibri"/>
                <w:color w:val="000000" w:themeColor="text1"/>
                <w:lang w:val="es-MX"/>
              </w:rPr>
            </w:pP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Duración total del proyecto en meses (</w:t>
            </w:r>
            <w:r w:rsidRPr="5ECEED31" w:rsidR="0ED2439D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12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 xml:space="preserve"> 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máx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)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: _________</w:t>
            </w:r>
          </w:p>
        </w:tc>
        <w:tc>
          <w:tcPr>
            <w:tcW w:w="57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0D21CFF7" w14:textId="5CF101F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Marcar duración de las actividades. Definir si son: </w:t>
            </w:r>
          </w:p>
          <w:p w:rsidRPr="00561DCC" w:rsidR="42D91EF9" w:rsidP="42D91EF9" w:rsidRDefault="42D91EF9" w14:paraId="00C4352B" w14:textId="6C184F7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__meses           o              ___ bimestres </w:t>
            </w:r>
          </w:p>
        </w:tc>
      </w:tr>
      <w:tr w:rsidR="42D91EF9" w:rsidTr="5ECEED31" w14:paraId="68673118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3E86212" w14:textId="270457AC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Resultado No. 1:</w:t>
            </w:r>
          </w:p>
        </w:tc>
      </w:tr>
      <w:tr w:rsidR="42D91EF9" w:rsidTr="5ECEED31" w14:paraId="57B7A80E" w14:textId="77777777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B24896D" w14:textId="084D90D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Actividad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C3B67DC" w14:textId="7381F20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Responsable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4F82038" w14:textId="488BA8D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ADBE2A9" w14:textId="136F300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2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108393A" w14:textId="595C2EE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3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1E1A39C" w14:textId="20AA599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4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179011" w14:textId="0EC069D5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5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E75BE75" w14:textId="31D0C59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6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469A6A9" w14:textId="3C5CE4D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7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058FAB6" w14:textId="425092B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8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E2609A1" w14:textId="0E943C05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9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4394DA4" w14:textId="31FCCAC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10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BF917A2" w14:textId="32F9DF9F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BFAFB2F" w14:textId="451B014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12</w:t>
            </w:r>
          </w:p>
        </w:tc>
      </w:tr>
      <w:tr w:rsidR="42D91EF9" w:rsidTr="5ECEED31" w14:paraId="0D966545" w14:textId="77777777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A3A34D2" w14:textId="40FC7FB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1.1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80B26EF" w14:textId="5ABDCEE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68E0098" w14:textId="526C431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9E247A1" w14:textId="08A4033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F02338B" w14:textId="2F68D88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3528843" w14:textId="5AB569A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F2A9DE7" w14:textId="3585938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7E15766" w14:textId="35D7B86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6DC380C" w14:textId="1BFFF69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C552D86" w14:textId="4539FC2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9286D55" w14:textId="50892A0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7030CD6" w14:textId="750AE72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54619BA" w14:textId="5563BF0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9A40EBC" w14:textId="12FFC43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174F8EC3" w14:textId="77777777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62B1F3D" w14:textId="32255FB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1.2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68B3FF8" w14:textId="4D45B68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EF90443" w14:textId="4065EBF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5B0073A" w14:textId="0514424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2873FB9" w14:textId="5026A74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ABFC4BE" w14:textId="3FE608E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D09D7E6" w14:textId="07DE211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8EA348B" w14:textId="7B94C90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3115156" w14:textId="5FE38C8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2B190F" w14:textId="08F26BC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31DC388" w14:textId="38DFFDA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CE1E30F" w14:textId="3CF59F0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E99B84E" w14:textId="3BEC285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EDC13C7" w14:textId="572A299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680B33C3" w14:textId="77777777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E281E8D" w14:textId="2FFD906B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1.3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4FD44AB" w14:textId="4FA32CA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6764042" w14:textId="7E0C01C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05FB8C6" w14:textId="184BD67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4581AB1" w14:textId="00988F9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E939A20" w14:textId="4900A39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7FA143F" w14:textId="7C3C8B1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7495B0A" w14:textId="5AC4FB1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B5C88DA" w14:textId="43669B6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FDB0085" w14:textId="0DF8CA0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E85B9C8" w14:textId="5076120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A5BDFB2" w14:textId="3B1550B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0055CBA" w14:textId="7FE1C4D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D3776B7" w14:textId="6BFB4FC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77B20D51" w14:textId="77777777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946DEDD" w14:textId="6DE8EFD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1.4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AEF9C01" w14:textId="4B98A52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CF99DC6" w14:textId="1BEA176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FE3D756" w14:textId="32F278C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0B091F3" w14:textId="14994B3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6313B1E" w14:textId="26393E6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22884D5" w14:textId="4C14CF3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63E4F3D" w14:textId="4C2958E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A92EC3B" w14:textId="31AD772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9045F2A" w14:textId="69746B1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353CC0C" w14:textId="35493DA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8164B30" w14:textId="4216089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FF2E5A8" w14:textId="6E434B8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F067970" w14:textId="034FF46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2C3972C7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7196FCB" w14:textId="20A6518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Resultado No. 2:</w:t>
            </w:r>
          </w:p>
        </w:tc>
      </w:tr>
      <w:tr w:rsidR="42D91EF9" w:rsidTr="5ECEED31" w14:paraId="5C7DCEF0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5DC1B71" w14:textId="09552EBC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Actividad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DA1AC5D" w14:textId="31A2010A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Responsable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2E17F74" w14:textId="2231F8A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AF6518D" w14:textId="5718A0F1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2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C9A27AD" w14:textId="46BD71D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3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709700F" w14:textId="7386A69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4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8C8FE33" w14:textId="423D9BE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5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2E4DA9A" w14:textId="720D5D8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6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D844F8" w14:textId="0BE727C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7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70FCBB0" w14:textId="1CBA5F2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8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FC1E416" w14:textId="7860C3E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9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79B434D" w14:textId="74DF5B4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10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70AC84D" w14:textId="1F91E9EF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0F7361A" w14:textId="162A882A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12</w:t>
            </w:r>
          </w:p>
        </w:tc>
      </w:tr>
      <w:tr w:rsidR="42D91EF9" w:rsidTr="5ECEED31" w14:paraId="3215B904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45180BF" w14:textId="784CC80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2.1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CDE0455" w14:textId="7383876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9AAC914" w14:textId="01E164A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5B4CABB" w14:textId="0DF9CD4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6140976" w14:textId="30A3913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32F2390" w14:textId="0FCE63A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3F694D9" w14:textId="1AFEBD2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52C7BD5" w14:textId="7080C9E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448196F" w14:textId="15A107B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6AF29FB" w14:textId="321E159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A59A801" w14:textId="7346F34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6DCFB64" w14:textId="55612E8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E5A3736" w14:textId="1098CB4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7172344" w14:textId="2196B7C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45DC0AE7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798EA28" w14:textId="219521F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2.2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F5F2F3B" w14:textId="1BCE4C0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ADE2EF1" w14:textId="418A95A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B857E67" w14:textId="3370589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CE1DEE5" w14:textId="0F6032F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CF4B001" w14:textId="0787C0C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0281F5E" w14:textId="50C4019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1FFD808" w14:textId="5C06F84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DCAB5C4" w14:textId="458B260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F13CEF0" w14:textId="4220D3A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2D6FC9C" w14:textId="579DF1A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291CEE3" w14:textId="25B8255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D07365C" w14:textId="47A4C45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E1CEA4A" w14:textId="55D6576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454D89A5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E9335E7" w14:textId="788BA44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2.3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A91D1F7" w14:textId="0209FBB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BAB7BA5" w14:textId="06941CF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B7B411C" w14:textId="5924492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91310C5" w14:textId="2B2FC54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4D702F4" w14:textId="439157D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440C32D" w14:textId="330832E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C407C47" w14:textId="66F54D2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EA8A876" w14:textId="3BB3F1B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04A24D1" w14:textId="20788D0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501046B" w14:textId="010EE58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6CD4955" w14:textId="54CF2C0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A45C7F0" w14:textId="509070B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890AC4B" w14:textId="463C6DE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650A7A47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502BEA8" w14:textId="346ABDA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2.4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485CEE" w14:textId="0870C35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8853D06" w14:textId="054A6FC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2613ADC" w14:textId="7A2AD92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219C166" w14:textId="577D2BC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F006F2B" w14:textId="6F822D7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55658FC" w14:textId="68729C5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E24C6D6" w14:textId="2478225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1795445" w14:textId="0211EA5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DDE283D" w14:textId="37E0EEB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81E3EFC" w14:textId="540BBF4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83462F1" w14:textId="0804C8D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21F6D23" w14:textId="4DA540F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A740850" w14:textId="4A79691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094F6B2D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A43ED2" w14:textId="4737915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Resultado No. 3:</w:t>
            </w:r>
          </w:p>
        </w:tc>
      </w:tr>
      <w:tr w:rsidR="42D91EF9" w:rsidTr="5ECEED31" w14:paraId="70529488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9B5C930" w14:textId="3241F17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Actividad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74EB109" w14:textId="126ABD4C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Responsable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C689805" w14:textId="4444B04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705D2A0" w14:textId="710BB8F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2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23D8117" w14:textId="761C1AC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3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A20B523" w14:textId="52EDA55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4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6C4727F" w14:textId="698A753B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5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02D7C22" w14:textId="10221B0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6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AD81B56" w14:textId="2F298EA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7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0BFC330" w14:textId="1BB0BD1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8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C6A97AE" w14:textId="5A42F5B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9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83BF2C9" w14:textId="23F14A2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10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9C9FE76" w14:textId="27EF453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440C96A" w14:textId="02776D15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12</w:t>
            </w:r>
          </w:p>
        </w:tc>
      </w:tr>
      <w:tr w:rsidR="42D91EF9" w:rsidTr="5ECEED31" w14:paraId="1A935559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67D4EB2" w14:textId="154DAE5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3.1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B38B0A9" w14:textId="01F5DB4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1DE9E3" w14:textId="60D1DBB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A8AD4CA" w14:textId="1EB0249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05EB63D" w14:textId="46E6D8D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F4BE01B" w14:textId="22E0089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0AFEF17" w14:textId="0924A05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0A0A9C1" w14:textId="4213395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22D0985" w14:textId="6D91EA6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67060A2" w14:textId="790F55D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40AA126" w14:textId="619E6BF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8E9237C" w14:textId="1F79061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BADB0A7" w14:textId="408716F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7EADC3F" w14:textId="7DB896F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2D2E1602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2E265E6" w14:textId="364F5F3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3.2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11D7812" w14:textId="31EE890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B9F3FEC" w14:textId="7AB732E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167C25E" w14:textId="40CC433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AED9D9E" w14:textId="620F32B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22B4AA7" w14:textId="443F8CA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140B615" w14:textId="6D131C8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EE1535B" w14:textId="5EEA194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F8B213E" w14:textId="749F1D7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4206C4" w14:textId="734DA4A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F69338F" w14:textId="0C78101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7A018DE" w14:textId="51FC897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E6BF44C" w14:textId="299A522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2A22239" w14:textId="025F999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429DA618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852ACCE" w14:textId="5EB3AE4F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lastRenderedPageBreak/>
              <w:t>3.3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6C07D31" w14:textId="751767B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F82570D" w14:textId="5BCBC31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A4D7CB9" w14:textId="2727052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A980830" w14:textId="617E8D4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9E57A80" w14:textId="68FE642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64FD17D" w14:textId="19C270E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495695E" w14:textId="2D25BEC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947BC65" w14:textId="52A650C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01BC368" w14:textId="60C4099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0CE178C" w14:textId="62E1B3F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A3425C6" w14:textId="7735B18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249861B" w14:textId="3DFCA90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138B2D0" w14:textId="6AC3102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065875B7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4CB0CB7" w14:textId="44743C7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3.4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E4597A8" w14:textId="2FF8E6B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8D270DA" w14:textId="69A8134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2F2BF45" w14:textId="3AAE4FE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D04CD63" w14:textId="52F3467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DC8C0A7" w14:textId="1BCE009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CF36925" w14:textId="4F3C79D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21F210E" w14:textId="476661C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7AD4DA7" w14:textId="519B0C1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4A4308D" w14:textId="1C35F47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7A4EC18" w14:textId="4A53EC3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9282779" w14:textId="523D4F5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420E9B8" w14:textId="7FFB459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0B34630" w14:textId="7959A99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198BE170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AA648D1" w14:textId="61AF029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Resultado No. 4:</w:t>
            </w:r>
          </w:p>
        </w:tc>
      </w:tr>
      <w:tr w:rsidR="42D91EF9" w:rsidTr="5ECEED31" w14:paraId="7DCA8255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E2BB23C" w14:textId="0D6135C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Actividad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4C5D005" w14:textId="0AD7C7A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Responsable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B7DCD3" w14:textId="2AA9391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CCA47C2" w14:textId="71D8CCB1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2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F5F04BF" w14:textId="114F1DE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3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249DAA2" w14:textId="209180B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4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4A1E7F2" w14:textId="2BD3FC8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5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43390F0" w14:textId="5EBB056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6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622BD0B" w14:textId="4F6D034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7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9BE46B7" w14:textId="0C0576B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8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F3CF180" w14:textId="55D4245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9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294EDBC" w14:textId="3C473958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10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D6BD3AC" w14:textId="292FCB8D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11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DB3F1B5" w14:textId="6CFFB087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 w:val="14"/>
                <w:szCs w:val="14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 w:val="14"/>
                <w:szCs w:val="14"/>
                <w:lang w:val="es-MX"/>
              </w:rPr>
              <w:t>12</w:t>
            </w:r>
          </w:p>
        </w:tc>
      </w:tr>
      <w:tr w:rsidR="42D91EF9" w:rsidTr="5ECEED31" w14:paraId="5D0C20F1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1C1A292" w14:textId="083DB8BA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4.1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BCD5FE8" w14:textId="75B01A1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FA9C12F" w14:textId="6F9B4EE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4F7F15C" w14:textId="699B56E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579DBAC" w14:textId="3D00618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D73A833" w14:textId="2699F4B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210D260" w14:textId="547EC3E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4B28FF" w14:textId="5D16DE4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CA72CD3" w14:textId="1D214A2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C6C8F2C" w14:textId="750D54E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5210CA1" w14:textId="5B075F0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4FA27FB" w14:textId="14D33E60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D131136" w14:textId="0542AD2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91F5AF4" w14:textId="2F3C7E4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0A6AE6D6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BC3F691" w14:textId="19D94FF1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4.2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D63DB83" w14:textId="0E4C355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2185758" w14:textId="2792D58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2D1450B" w14:textId="2ED1263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0DA2F6B" w14:textId="1D37835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7BE74FE" w14:textId="4EA9DCC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C6D9799" w14:textId="2F2D651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E3D1CFF" w14:textId="16DC53A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D4520C2" w14:textId="39F3680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B78FC0B" w14:textId="48E7E67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B9D8115" w14:textId="2C813E2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09222D5" w14:textId="7A27CFB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91B967C" w14:textId="2354DEA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55ADF40" w14:textId="76615D8C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1B962C54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513253D" w14:textId="5AF97A44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4.3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8AECE2A" w14:textId="447B12C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92D34F8" w14:textId="12B7613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75DD172" w14:textId="506C6D3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F84F326" w14:textId="03D5D37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91DFF26" w14:textId="44690F2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0E745A5" w14:textId="23024C8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2B857A6" w14:textId="4ADE3D5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68470A" w14:textId="1394769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F7AA152" w14:textId="048A9E0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68A0555" w14:textId="644C75D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02F8E1C" w14:textId="67AC9F9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0B3FB50" w14:textId="636809A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9F887DF" w14:textId="1AC63E4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42D91EF9" w:rsidTr="5ECEED31" w14:paraId="54667386" w14:textId="77777777">
        <w:trPr>
          <w:trHeight w:val="300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15CAF18" w14:textId="75362536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4.4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188C0B0" w14:textId="7F19361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52552941" w14:textId="02CE06B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463604C" w14:textId="2763A65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555C7F5" w14:textId="1350BB1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0273C65A" w14:textId="3FF6945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2032E4D8" w14:textId="2E95150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9B12F10" w14:textId="1C5DC0B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C6D50D9" w14:textId="297696E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61FE9147" w14:textId="4C042F7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7181FF3C" w14:textId="004A3E9B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47B6343F" w14:textId="619F9FF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1FA26157" w14:textId="4E73389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2D91EF9" w:rsidP="42D91EF9" w:rsidRDefault="42D91EF9" w14:paraId="348ADE57" w14:textId="550ACBE7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Pr="00561DCC" w:rsidR="42D91EF9" w:rsidTr="5ECEED31" w14:paraId="79AA9489" w14:textId="77777777">
        <w:trPr>
          <w:trHeight w:val="300"/>
        </w:trPr>
        <w:tc>
          <w:tcPr>
            <w:tcW w:w="910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5ECEED31" w:rsidRDefault="42D91EF9" w14:paraId="1C25B54B" w14:textId="3F80ED9E">
            <w:pPr>
              <w:pStyle w:val="P68B1DB1-TableParagraph12"/>
              <w:widowControl w:val="1"/>
              <w:ind w:left="105"/>
              <w:rPr>
                <w:rFonts w:ascii="Calibri" w:hAnsi="Calibri" w:eastAsia="Calibri" w:cs="Calibri"/>
                <w:color w:val="000000" w:themeColor="text1"/>
                <w:lang w:val="es-MX"/>
              </w:rPr>
            </w:pP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Nombre de la(s) persona(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>s) responsable</w:t>
            </w:r>
            <w:r w:rsidRPr="5ECEED31" w:rsidR="23A32E79">
              <w:rPr>
                <w:rFonts w:ascii="Calibri" w:hAnsi="Calibri" w:eastAsia="Calibri" w:cs="Calibri"/>
                <w:color w:val="000000" w:themeColor="text1" w:themeTint="FF" w:themeShade="FF"/>
                <w:lang w:val="es-MX"/>
              </w:rPr>
              <w:t xml:space="preserve"> de monitoreo y de la elaboración de los reportes de avance:</w:t>
            </w:r>
          </w:p>
        </w:tc>
      </w:tr>
      <w:tr w:rsidRPr="00561DCC" w:rsidR="42D91EF9" w:rsidTr="5ECEED31" w14:paraId="69FF1387" w14:textId="77777777">
        <w:trPr>
          <w:trHeight w:val="300"/>
        </w:trPr>
        <w:tc>
          <w:tcPr>
            <w:tcW w:w="3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0C550195" w14:textId="790B436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 xml:space="preserve">Monitoreo y registro de </w:t>
            </w:r>
            <w:r w:rsidR="00106AB7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avances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2AB0111" w14:textId="07207A7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3B0F8B10" w14:textId="5E7A717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2CAD3E3C" w14:textId="3610441E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4D7209C2" w14:textId="5C33E73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2838C2F7" w14:textId="4ADFD75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00562AE3" w14:textId="59DB1C63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C01A392" w14:textId="1B17E9A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4A7CCCBB" w14:textId="5000ACF2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7837BA99" w14:textId="46FE314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8DDF0E4" w14:textId="1B2121D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4B824179" w14:textId="50E6199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0A74E2B6" w14:textId="019D3E7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  <w:tr w:rsidRPr="00561DCC" w:rsidR="42D91EF9" w:rsidTr="5ECEED31" w14:paraId="1F608D5A" w14:textId="77777777">
        <w:trPr>
          <w:trHeight w:val="300"/>
        </w:trPr>
        <w:tc>
          <w:tcPr>
            <w:tcW w:w="3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19425478" w14:textId="581301B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  <w:r w:rsidRPr="42D91EF9"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  <w:t>Entrega de Reportes (avance y final)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0F20394E" w14:textId="141ADDF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63872C1A" w14:textId="3DC82FF9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7DF607DE" w14:textId="6D743C7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795516C3" w14:textId="3D9DCEE8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24F7DBF" w14:textId="70E01FB6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7C4EE0AF" w14:textId="3FA7B651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10E5B39C" w14:textId="26615D5A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D716D1F" w14:textId="6C4A4E4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173759ED" w14:textId="42060E5F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67A01FC" w14:textId="49A89BD4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596EFCBC" w14:textId="3D2FD045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61DCC" w:rsidR="42D91EF9" w:rsidP="42D91EF9" w:rsidRDefault="42D91EF9" w14:paraId="3D6ABB6E" w14:textId="644DB99D">
            <w:pPr>
              <w:widowControl/>
              <w:ind w:left="105"/>
              <w:rPr>
                <w:rFonts w:ascii="Calibri" w:hAnsi="Calibri" w:eastAsia="Calibri" w:cs="Calibri"/>
                <w:color w:val="000000" w:themeColor="text1"/>
                <w:szCs w:val="22"/>
                <w:lang w:val="es-MX"/>
              </w:rPr>
            </w:pPr>
          </w:p>
        </w:tc>
      </w:tr>
    </w:tbl>
    <w:p w:rsidR="6912CC4B" w:rsidP="6912CC4B" w:rsidRDefault="6912CC4B" w14:paraId="5983F5EB" w14:textId="1AC91EAB">
      <w:pPr>
        <w:pStyle w:val="Ttulo2"/>
        <w:tabs>
          <w:tab w:val="left" w:pos="552"/>
        </w:tabs>
        <w:ind w:left="219" w:firstLine="0"/>
        <w:rPr>
          <w:rFonts w:asciiTheme="minorHAnsi" w:hAnsiTheme="minorHAnsi" w:cstheme="minorBidi"/>
          <w:lang w:val="es-ES"/>
        </w:rPr>
      </w:pPr>
    </w:p>
    <w:p w:rsidRPr="00924404" w:rsidR="00B006ED" w:rsidRDefault="00B006ED" w14:paraId="51C997CC" w14:textId="77777777">
      <w:pPr>
        <w:pStyle w:val="Ttulo2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i w:val="0"/>
          <w:sz w:val="20"/>
          <w:szCs w:val="18"/>
          <w:lang w:val="es-ES_tradnl"/>
        </w:rPr>
      </w:pPr>
    </w:p>
    <w:p w:rsidRPr="00924404" w:rsidR="00B006ED" w:rsidRDefault="009A2B14" w14:paraId="76A4B9B6" w14:textId="45E33697">
      <w:pPr>
        <w:pStyle w:val="P68B1DB1-Heading217"/>
        <w:numPr>
          <w:ilvl w:val="0"/>
          <w:numId w:val="18"/>
        </w:numPr>
        <w:tabs>
          <w:tab w:val="left" w:pos="552"/>
        </w:tabs>
        <w:ind w:right="440"/>
        <w:rPr>
          <w:lang w:val="es-ES"/>
        </w:rPr>
      </w:pPr>
      <w:r w:rsidRPr="27633C06">
        <w:rPr>
          <w:lang w:val="es-ES"/>
        </w:rPr>
        <w:t xml:space="preserve">Plan de participación </w:t>
      </w:r>
      <w:r w:rsidR="00B869C7">
        <w:rPr>
          <w:lang w:val="es-ES"/>
        </w:rPr>
        <w:t xml:space="preserve">comunitaria </w:t>
      </w:r>
      <w:r w:rsidRPr="7B0329BC" w:rsidR="6FA8BF87">
        <w:rPr>
          <w:lang w:val="es-ES"/>
        </w:rPr>
        <w:t xml:space="preserve">integral </w:t>
      </w:r>
    </w:p>
    <w:p w:rsidRPr="001B3150" w:rsidR="27633C06" w:rsidP="5ECEED31" w:rsidRDefault="71B041E2" w14:paraId="1999A999" w14:textId="3365FE1B">
      <w:pPr>
        <w:pStyle w:val="P68B1DB1-Normal4"/>
        <w:jc w:val="both"/>
        <w:rPr>
          <w:rFonts w:ascii="Calibri" w:hAnsi="Calibri" w:eastAsia="Calibri" w:cs="Calibri"/>
          <w:lang w:val="es-ES"/>
        </w:rPr>
      </w:pPr>
      <w:r w:rsidRPr="5ECEED31" w:rsidR="71B041E2">
        <w:rPr>
          <w:rFonts w:ascii="Calibri" w:hAnsi="Calibri" w:eastAsia="Calibri" w:cs="Calibri"/>
          <w:lang w:val="es-ES"/>
        </w:rPr>
        <w:t xml:space="preserve">Describir de qué manera </w:t>
      </w:r>
      <w:r w:rsidRPr="5ECEED31" w:rsidR="00FD3418">
        <w:rPr>
          <w:rFonts w:ascii="Calibri" w:hAnsi="Calibri" w:eastAsia="Calibri" w:cs="Calibri"/>
          <w:lang w:val="es-ES"/>
        </w:rPr>
        <w:t xml:space="preserve">las diferentes personas que integran </w:t>
      </w:r>
      <w:r w:rsidRPr="5ECEED31" w:rsidR="00D334F1">
        <w:rPr>
          <w:rFonts w:ascii="Calibri" w:hAnsi="Calibri" w:eastAsia="Calibri" w:cs="Calibri"/>
          <w:lang w:val="es-ES"/>
        </w:rPr>
        <w:t>la</w:t>
      </w:r>
      <w:r w:rsidRPr="5ECEED31" w:rsidR="00FD3418">
        <w:rPr>
          <w:rFonts w:ascii="Calibri" w:hAnsi="Calibri" w:eastAsia="Calibri" w:cs="Calibri"/>
          <w:lang w:val="es-ES"/>
        </w:rPr>
        <w:t xml:space="preserve"> o las</w:t>
      </w:r>
      <w:r w:rsidRPr="5ECEED31" w:rsidR="71B041E2">
        <w:rPr>
          <w:rFonts w:ascii="Calibri" w:hAnsi="Calibri" w:eastAsia="Calibri" w:cs="Calibri"/>
          <w:lang w:val="es-ES"/>
        </w:rPr>
        <w:t xml:space="preserve"> comunidad</w:t>
      </w:r>
      <w:r w:rsidRPr="5ECEED31" w:rsidR="00FD3418">
        <w:rPr>
          <w:rFonts w:ascii="Calibri" w:hAnsi="Calibri" w:eastAsia="Calibri" w:cs="Calibri"/>
          <w:lang w:val="es-ES"/>
        </w:rPr>
        <w:t>es</w:t>
      </w:r>
      <w:r w:rsidRPr="5ECEED31" w:rsidR="71B041E2">
        <w:rPr>
          <w:rFonts w:ascii="Calibri" w:hAnsi="Calibri" w:eastAsia="Calibri" w:cs="Calibri"/>
          <w:lang w:val="es-ES"/>
        </w:rPr>
        <w:t>, participaron y participarán en: la planificación y el diseño</w:t>
      </w:r>
      <w:r w:rsidRPr="5ECEED31" w:rsidR="007B6D4A">
        <w:rPr>
          <w:rFonts w:ascii="Calibri" w:hAnsi="Calibri" w:eastAsia="Calibri" w:cs="Calibri"/>
          <w:lang w:val="es-ES"/>
        </w:rPr>
        <w:t>,</w:t>
      </w:r>
      <w:r w:rsidRPr="5ECEED31" w:rsidR="71B041E2">
        <w:rPr>
          <w:rFonts w:ascii="Calibri" w:hAnsi="Calibri" w:eastAsia="Calibri" w:cs="Calibri"/>
          <w:lang w:val="es-ES"/>
        </w:rPr>
        <w:t xml:space="preserve"> la ejecución</w:t>
      </w:r>
      <w:r w:rsidRPr="5ECEED31" w:rsidR="007B6D4A">
        <w:rPr>
          <w:rFonts w:ascii="Calibri" w:hAnsi="Calibri" w:eastAsia="Calibri" w:cs="Calibri"/>
          <w:lang w:val="es-ES"/>
        </w:rPr>
        <w:t>,</w:t>
      </w:r>
      <w:r w:rsidRPr="5ECEED31" w:rsidR="00E93D4C">
        <w:rPr>
          <w:rFonts w:ascii="Calibri" w:hAnsi="Calibri" w:eastAsia="Calibri" w:cs="Calibri"/>
          <w:lang w:val="es-ES"/>
        </w:rPr>
        <w:t xml:space="preserve"> </w:t>
      </w:r>
      <w:r w:rsidRPr="5ECEED31" w:rsidR="71B041E2">
        <w:rPr>
          <w:rFonts w:ascii="Calibri" w:hAnsi="Calibri" w:eastAsia="Calibri" w:cs="Calibri"/>
          <w:lang w:val="es-ES"/>
        </w:rPr>
        <w:t xml:space="preserve">y el seguimiento y la evaluación del proyecto. En el PPD, buscamos fomentar el diálogo </w:t>
      </w:r>
      <w:r w:rsidRPr="5ECEED31" w:rsidR="000D3A3C">
        <w:rPr>
          <w:rFonts w:ascii="Calibri" w:hAnsi="Calibri" w:eastAsia="Calibri" w:cs="Calibri"/>
          <w:lang w:val="es-ES"/>
        </w:rPr>
        <w:t xml:space="preserve">entre </w:t>
      </w:r>
      <w:r w:rsidRPr="5ECEED31" w:rsidR="00F0370D">
        <w:rPr>
          <w:rFonts w:ascii="Calibri" w:hAnsi="Calibri" w:eastAsia="Calibri" w:cs="Calibri"/>
          <w:lang w:val="es-ES"/>
        </w:rPr>
        <w:t xml:space="preserve">la diversidad de personas que integran </w:t>
      </w:r>
      <w:r w:rsidRPr="5ECEED31" w:rsidR="71B041E2">
        <w:rPr>
          <w:rFonts w:ascii="Calibri" w:hAnsi="Calibri" w:eastAsia="Calibri" w:cs="Calibri"/>
          <w:lang w:val="es-ES"/>
        </w:rPr>
        <w:t>las comunidades</w:t>
      </w:r>
      <w:r w:rsidRPr="5ECEED31" w:rsidR="00583DD1">
        <w:rPr>
          <w:rFonts w:ascii="Calibri" w:hAnsi="Calibri" w:eastAsia="Calibri" w:cs="Calibri"/>
          <w:lang w:val="es-ES"/>
        </w:rPr>
        <w:t xml:space="preserve"> </w:t>
      </w:r>
      <w:r w:rsidRPr="5ECEED31" w:rsidR="006F17DA">
        <w:rPr>
          <w:rFonts w:ascii="Calibri" w:hAnsi="Calibri" w:eastAsia="Calibri" w:cs="Calibri"/>
          <w:lang w:val="es-ES"/>
        </w:rPr>
        <w:t xml:space="preserve">(mujeres, hombres, </w:t>
      </w:r>
      <w:r w:rsidRPr="5ECEED31" w:rsidR="00945C1F">
        <w:rPr>
          <w:rFonts w:ascii="Calibri" w:hAnsi="Calibri" w:eastAsia="Calibri" w:cs="Calibri"/>
          <w:lang w:val="es-ES"/>
        </w:rPr>
        <w:t>juventudes, personas con discapac</w:t>
      </w:r>
      <w:r w:rsidRPr="5ECEED31" w:rsidR="000E40DD">
        <w:rPr>
          <w:rFonts w:ascii="Calibri" w:hAnsi="Calibri" w:eastAsia="Calibri" w:cs="Calibri"/>
          <w:lang w:val="es-ES"/>
        </w:rPr>
        <w:t>idad</w:t>
      </w:r>
      <w:r w:rsidRPr="5ECEED31" w:rsidR="00AB5D03">
        <w:rPr>
          <w:rFonts w:ascii="Calibri" w:hAnsi="Calibri" w:eastAsia="Calibri" w:cs="Calibri"/>
          <w:lang w:val="es-ES"/>
        </w:rPr>
        <w:t>,</w:t>
      </w:r>
      <w:r w:rsidRPr="5ECEED31" w:rsidR="00BC526B">
        <w:rPr>
          <w:rFonts w:ascii="Calibri" w:hAnsi="Calibri" w:eastAsia="Calibri" w:cs="Calibri"/>
          <w:lang w:val="es-ES"/>
        </w:rPr>
        <w:t xml:space="preserve"> y</w:t>
      </w:r>
      <w:r w:rsidRPr="5ECEED31" w:rsidR="00276A15">
        <w:rPr>
          <w:rFonts w:ascii="Calibri" w:hAnsi="Calibri" w:eastAsia="Calibri" w:cs="Calibri"/>
          <w:lang w:val="es-ES"/>
        </w:rPr>
        <w:t>/</w:t>
      </w:r>
      <w:r w:rsidRPr="5ECEED31" w:rsidR="00276A15">
        <w:rPr>
          <w:rFonts w:ascii="Calibri" w:hAnsi="Calibri" w:eastAsia="Calibri" w:cs="Calibri"/>
          <w:lang w:val="es-ES"/>
        </w:rPr>
        <w:t>o</w:t>
      </w:r>
      <w:r w:rsidRPr="5ECEED31" w:rsidR="00BC526B">
        <w:rPr>
          <w:rFonts w:ascii="Calibri" w:hAnsi="Calibri" w:eastAsia="Calibri" w:cs="Calibri"/>
          <w:lang w:val="es-ES"/>
        </w:rPr>
        <w:t xml:space="preserve"> las</w:t>
      </w:r>
      <w:r w:rsidRPr="5ECEED31" w:rsidR="00BC526B">
        <w:rPr>
          <w:rFonts w:ascii="Calibri" w:hAnsi="Calibri" w:eastAsia="Calibri" w:cs="Calibri"/>
          <w:lang w:val="es-ES"/>
        </w:rPr>
        <w:t xml:space="preserve"> que ustedes reconozcan)</w:t>
      </w:r>
      <w:r w:rsidRPr="5ECEED31" w:rsidR="71B041E2">
        <w:rPr>
          <w:rFonts w:ascii="Calibri" w:hAnsi="Calibri" w:eastAsia="Calibri" w:cs="Calibri"/>
          <w:lang w:val="es-ES"/>
        </w:rPr>
        <w:t xml:space="preserve">, con el fin de </w:t>
      </w:r>
      <w:r w:rsidRPr="5ECEED31" w:rsidR="001B6676">
        <w:rPr>
          <w:rFonts w:ascii="Calibri" w:hAnsi="Calibri" w:eastAsia="Calibri" w:cs="Calibri"/>
          <w:lang w:val="es-ES"/>
        </w:rPr>
        <w:t xml:space="preserve">responder a necesidades particulares, </w:t>
      </w:r>
      <w:r w:rsidRPr="5ECEED31" w:rsidR="71B041E2">
        <w:rPr>
          <w:rFonts w:ascii="Calibri" w:hAnsi="Calibri" w:eastAsia="Calibri" w:cs="Calibri"/>
          <w:lang w:val="es-ES"/>
        </w:rPr>
        <w:t>crear paisajes sostenibles,</w:t>
      </w:r>
      <w:r w:rsidRPr="5ECEED31" w:rsidR="00276A15">
        <w:rPr>
          <w:rFonts w:ascii="Calibri" w:hAnsi="Calibri" w:eastAsia="Calibri" w:cs="Calibri"/>
          <w:lang w:val="es-ES"/>
        </w:rPr>
        <w:t xml:space="preserve"> </w:t>
      </w:r>
      <w:r w:rsidRPr="5ECEED31" w:rsidR="00976D90">
        <w:rPr>
          <w:rFonts w:ascii="Calibri" w:hAnsi="Calibri" w:eastAsia="Calibri" w:cs="Calibri"/>
          <w:lang w:val="es-ES"/>
        </w:rPr>
        <w:t>fortalecer el tejido social</w:t>
      </w:r>
      <w:r w:rsidRPr="5ECEED31" w:rsidR="71B041E2">
        <w:rPr>
          <w:rFonts w:ascii="Calibri" w:hAnsi="Calibri" w:eastAsia="Calibri" w:cs="Calibri"/>
          <w:lang w:val="es-ES"/>
        </w:rPr>
        <w:t xml:space="preserve"> </w:t>
      </w:r>
      <w:r w:rsidRPr="5ECEED31" w:rsidR="00583DD1">
        <w:rPr>
          <w:rFonts w:ascii="Calibri" w:hAnsi="Calibri" w:eastAsia="Calibri" w:cs="Calibri"/>
          <w:lang w:val="es-ES"/>
        </w:rPr>
        <w:t>y</w:t>
      </w:r>
      <w:r w:rsidRPr="5ECEED31" w:rsidR="71B041E2">
        <w:rPr>
          <w:rFonts w:ascii="Calibri" w:hAnsi="Calibri" w:eastAsia="Calibri" w:cs="Calibri"/>
          <w:lang w:val="es-ES"/>
        </w:rPr>
        <w:t xml:space="preserve"> </w:t>
      </w:r>
      <w:r w:rsidRPr="5ECEED31" w:rsidR="00470DC7">
        <w:rPr>
          <w:rFonts w:ascii="Calibri" w:hAnsi="Calibri" w:eastAsia="Calibri" w:cs="Calibri"/>
          <w:lang w:val="es-ES"/>
        </w:rPr>
        <w:t>procurar la</w:t>
      </w:r>
      <w:r w:rsidRPr="5ECEED31" w:rsidR="000A12AD">
        <w:rPr>
          <w:rFonts w:ascii="Calibri" w:hAnsi="Calibri" w:eastAsia="Calibri" w:cs="Calibri"/>
          <w:lang w:val="es-ES"/>
        </w:rPr>
        <w:t xml:space="preserve"> </w:t>
      </w:r>
      <w:r w:rsidRPr="5ECEED31" w:rsidR="71B041E2">
        <w:rPr>
          <w:rFonts w:ascii="Calibri" w:hAnsi="Calibri" w:eastAsia="Calibri" w:cs="Calibri"/>
          <w:lang w:val="es-ES"/>
        </w:rPr>
        <w:t>resol</w:t>
      </w:r>
      <w:r w:rsidRPr="5ECEED31" w:rsidR="00470DC7">
        <w:rPr>
          <w:rFonts w:ascii="Calibri" w:hAnsi="Calibri" w:eastAsia="Calibri" w:cs="Calibri"/>
          <w:lang w:val="es-ES"/>
        </w:rPr>
        <w:t>ución de conflictos de manera no violenta</w:t>
      </w:r>
      <w:r w:rsidRPr="5ECEED31" w:rsidR="71B041E2">
        <w:rPr>
          <w:rFonts w:ascii="Calibri" w:hAnsi="Calibri" w:eastAsia="Calibri" w:cs="Calibri"/>
          <w:lang w:val="es-ES"/>
        </w:rPr>
        <w:t xml:space="preserve">. Se recomienda asegurar mecanismos robustos de participación, comunicación e interacción. Una mayor participación es un elemento clave para la sostenibilidad a largo plazo de los cambios que proponen. </w:t>
      </w:r>
      <w:r w:rsidRPr="5ECEED31" w:rsidR="71B041E2">
        <w:rPr>
          <w:rFonts w:ascii="Calibri" w:hAnsi="Calibri" w:eastAsia="Calibri" w:cs="Calibri"/>
          <w:lang w:val="es-MX"/>
        </w:rPr>
        <w:t>Adjunte</w:t>
      </w:r>
      <w:r w:rsidRPr="5ECEED31" w:rsidR="00583DD1">
        <w:rPr>
          <w:rFonts w:ascii="Calibri" w:hAnsi="Calibri" w:eastAsia="Calibri" w:cs="Calibri"/>
          <w:lang w:val="es-MX"/>
        </w:rPr>
        <w:t>n</w:t>
      </w:r>
      <w:r w:rsidRPr="5ECEED31" w:rsidR="71B041E2">
        <w:rPr>
          <w:rFonts w:ascii="Calibri" w:hAnsi="Calibri" w:eastAsia="Calibri" w:cs="Calibri"/>
          <w:lang w:val="es-MX"/>
        </w:rPr>
        <w:t xml:space="preserve"> documentación de ser pertinente (ej. </w:t>
      </w:r>
      <w:r w:rsidRPr="5ECEED31" w:rsidR="6DAB0CDF">
        <w:rPr>
          <w:rFonts w:ascii="Calibri" w:hAnsi="Calibri" w:eastAsia="Calibri" w:cs="Calibri"/>
          <w:lang w:val="es-MX"/>
        </w:rPr>
        <w:t>Consentimiento</w:t>
      </w:r>
      <w:r w:rsidRPr="5ECEED31" w:rsidR="71B041E2">
        <w:rPr>
          <w:rFonts w:ascii="Calibri" w:hAnsi="Calibri" w:eastAsia="Calibri" w:cs="Calibri"/>
          <w:lang w:val="es-MX"/>
        </w:rPr>
        <w:t xml:space="preserve"> libre, previo e informado; diagnóstico de género</w:t>
      </w:r>
      <w:r w:rsidRPr="5ECEED31" w:rsidR="001B3150">
        <w:rPr>
          <w:rFonts w:ascii="Calibri" w:hAnsi="Calibri" w:eastAsia="Calibri" w:cs="Calibri"/>
          <w:lang w:val="es-MX"/>
        </w:rPr>
        <w:t>; diagnóstico de necesidades; solicitudes colectivas</w:t>
      </w:r>
      <w:r w:rsidRPr="5ECEED31" w:rsidR="00F90075">
        <w:rPr>
          <w:rFonts w:ascii="Calibri" w:hAnsi="Calibri" w:eastAsia="Calibri" w:cs="Calibri"/>
          <w:lang w:val="es-MX"/>
        </w:rPr>
        <w:t>,</w:t>
      </w:r>
      <w:r w:rsidRPr="5ECEED31" w:rsidR="71B041E2">
        <w:rPr>
          <w:rFonts w:ascii="Calibri" w:hAnsi="Calibri" w:eastAsia="Calibri" w:cs="Calibri"/>
          <w:lang w:val="es-MX"/>
        </w:rPr>
        <w:t xml:space="preserve"> etc.)</w:t>
      </w:r>
      <w:r w:rsidRPr="5ECEED31" w:rsidR="001B3150">
        <w:rPr>
          <w:rFonts w:ascii="Calibri" w:hAnsi="Calibri" w:eastAsia="Calibri" w:cs="Calibri"/>
          <w:lang w:val="es-MX"/>
        </w:rPr>
        <w:t>.</w:t>
      </w:r>
      <w:r w:rsidRPr="5ECEED31" w:rsidR="71B041E2">
        <w:rPr>
          <w:rFonts w:ascii="Calibri" w:hAnsi="Calibri" w:eastAsia="Calibri" w:cs="Calibri"/>
          <w:lang w:val="es-MX"/>
        </w:rPr>
        <w:t xml:space="preserve"> </w:t>
      </w:r>
      <w:r w:rsidRPr="5ECEED31" w:rsidR="74D26D11">
        <w:rPr>
          <w:rFonts w:ascii="Calibri" w:hAnsi="Calibri" w:eastAsia="Calibri" w:cs="Calibri"/>
          <w:lang w:val="es-ES"/>
        </w:rPr>
        <w:t>Describir cómo se reflejaría esto en el presupuesto, los resultados y los beneficios del proyecto.</w:t>
      </w:r>
      <w:r w:rsidRPr="5ECEED31" w:rsidR="001B3150">
        <w:rPr>
          <w:rFonts w:ascii="Calibri" w:hAnsi="Calibri" w:eastAsia="Calibri" w:cs="Calibri"/>
          <w:lang w:val="es-ES"/>
        </w:rPr>
        <w:t xml:space="preserve"> </w:t>
      </w:r>
      <w:r w:rsidRPr="5ECEED31" w:rsidR="71B041E2">
        <w:rPr>
          <w:rFonts w:ascii="Calibri" w:hAnsi="Calibri" w:eastAsia="Calibri" w:cs="Calibri"/>
          <w:lang w:val="es-ES"/>
        </w:rPr>
        <w:t>(</w:t>
      </w:r>
      <w:r w:rsidRPr="5ECEED31" w:rsidR="71B041E2">
        <w:rPr>
          <w:rFonts w:ascii="Calibri" w:hAnsi="Calibri" w:eastAsia="Calibri" w:cs="Calibri"/>
          <w:b w:val="1"/>
          <w:bCs w:val="1"/>
          <w:color w:val="00B050"/>
          <w:lang w:val="es-ES"/>
        </w:rPr>
        <w:t xml:space="preserve">máximo </w:t>
      </w:r>
      <w:r w:rsidRPr="5ECEED31" w:rsidR="001B3150">
        <w:rPr>
          <w:rFonts w:ascii="Calibri" w:hAnsi="Calibri" w:eastAsia="Calibri" w:cs="Calibri"/>
          <w:b w:val="1"/>
          <w:bCs w:val="1"/>
          <w:color w:val="00B050"/>
          <w:lang w:val="es-ES"/>
        </w:rPr>
        <w:t>400</w:t>
      </w:r>
      <w:r w:rsidRPr="5ECEED31" w:rsidR="71B041E2">
        <w:rPr>
          <w:rFonts w:ascii="Calibri" w:hAnsi="Calibri" w:eastAsia="Calibri" w:cs="Calibri"/>
          <w:b w:val="1"/>
          <w:bCs w:val="1"/>
          <w:color w:val="00B050"/>
          <w:lang w:val="es-ES"/>
        </w:rPr>
        <w:t xml:space="preserve"> palabras</w:t>
      </w:r>
      <w:r w:rsidRPr="5ECEED31" w:rsidR="71B041E2">
        <w:rPr>
          <w:rFonts w:ascii="Calibri" w:hAnsi="Calibri" w:eastAsia="Calibri" w:cs="Calibri"/>
          <w:lang w:val="es-E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924404" w:rsidR="00B006ED" w:rsidTr="5ECEED31" w14:paraId="21D112ED" w14:textId="77777777">
        <w:tc>
          <w:tcPr>
            <w:tcW w:w="9355" w:type="dxa"/>
            <w:tcMar/>
          </w:tcPr>
          <w:p w:rsidRPr="00924404" w:rsidR="00B006ED" w:rsidP="5ECEED31" w:rsidRDefault="00626D6C" w14:paraId="4D292F33" w14:textId="6B29F537">
            <w:pPr>
              <w:pStyle w:val="Ttulo2"/>
              <w:tabs>
                <w:tab w:val="left" w:pos="581"/>
              </w:tabs>
              <w:ind w:left="0" w:firstLine="0"/>
              <w:rPr>
                <w:rFonts w:ascii="Calibri" w:hAnsi="Calibri" w:cs="Calibri" w:asciiTheme="minorAscii" w:hAnsiTheme="minorAscii" w:cstheme="minorAscii"/>
                <w:b w:val="0"/>
                <w:bCs w:val="0"/>
                <w:i w:val="0"/>
                <w:iCs w:val="0"/>
                <w:color w:val="1F497D" w:themeColor="text2"/>
                <w:lang w:val="es-ES"/>
              </w:rPr>
            </w:pPr>
          </w:p>
          <w:p w:rsidRPr="00924404" w:rsidR="00B006ED" w:rsidRDefault="00B006ED" w14:paraId="51DB0A8F" w14:textId="77777777">
            <w:pPr>
              <w:pStyle w:val="Ttulo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i w:val="0"/>
                <w:color w:val="1F497D" w:themeColor="text2"/>
                <w:lang w:val="es-ES_tradnl"/>
              </w:rPr>
            </w:pPr>
          </w:p>
          <w:p w:rsidRPr="00924404" w:rsidR="00B006ED" w:rsidRDefault="00B006ED" w14:paraId="48709356" w14:textId="7DF251AB">
            <w:pPr>
              <w:pStyle w:val="Ttulo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i w:val="0"/>
                <w:color w:val="1F497D" w:themeColor="text2"/>
                <w:lang w:val="es-ES_tradnl"/>
              </w:rPr>
            </w:pPr>
          </w:p>
        </w:tc>
      </w:tr>
    </w:tbl>
    <w:p w:rsidRPr="00924404" w:rsidR="00B006ED" w:rsidRDefault="00B006ED" w14:paraId="1AE81468" w14:textId="77777777">
      <w:pPr>
        <w:pStyle w:val="Ttulo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i w:val="0"/>
          <w:color w:val="1F497D" w:themeColor="text2"/>
          <w:lang w:val="es-ES_tradnl"/>
        </w:rPr>
      </w:pPr>
    </w:p>
    <w:p w:rsidRPr="00924404" w:rsidR="00B006ED" w:rsidRDefault="009A2B14" w14:paraId="4E5F5A92" w14:textId="23DCB881">
      <w:pPr>
        <w:pStyle w:val="P68B1DB1-Heading217"/>
        <w:numPr>
          <w:ilvl w:val="0"/>
          <w:numId w:val="18"/>
        </w:numPr>
        <w:tabs>
          <w:tab w:val="left" w:pos="552"/>
        </w:tabs>
        <w:ind w:right="440"/>
        <w:rPr>
          <w:color w:val="1F497D" w:themeColor="text2"/>
          <w:lang w:val="es-ES_tradnl"/>
        </w:rPr>
      </w:pPr>
      <w:r w:rsidRPr="7B0329BC">
        <w:rPr>
          <w:lang w:val="es-ES"/>
        </w:rPr>
        <w:t>Impacto: sostenibilidad, ampliación y replicación</w:t>
      </w:r>
    </w:p>
    <w:p w:rsidRPr="001B3150" w:rsidR="00B006ED" w:rsidP="001B3150" w:rsidRDefault="267D6299" w14:paraId="72BA40AB" w14:textId="136B6E1C">
      <w:pPr>
        <w:pStyle w:val="P68B1DB1-Heading223"/>
        <w:tabs>
          <w:tab w:val="left" w:pos="672"/>
        </w:tabs>
        <w:ind w:left="-332" w:firstLine="0"/>
        <w:jc w:val="both"/>
        <w:rPr>
          <w:rFonts w:ascii="Calibri" w:hAnsi="Calibri" w:eastAsia="Calibri" w:cs="Calibri"/>
          <w:szCs w:val="22"/>
          <w:lang w:val="es-ES"/>
        </w:rPr>
      </w:pPr>
      <w:r w:rsidRPr="7B0329BC">
        <w:rPr>
          <w:rFonts w:ascii="Calibri" w:hAnsi="Calibri" w:cs="Calibri"/>
          <w:szCs w:val="22"/>
          <w:lang w:val="es-MX"/>
        </w:rPr>
        <w:t>Detallar los pasos que se tomarán antes, durante y al finalizar el proyecto para garantizar la sostenibilidad del impacto,</w:t>
      </w:r>
      <w:r w:rsidRPr="7B0329BC">
        <w:rPr>
          <w:rFonts w:ascii="Calibri" w:hAnsi="Calibri" w:cs="Calibri"/>
          <w:szCs w:val="22"/>
          <w:lang w:val="es-ES"/>
        </w:rPr>
        <w:t xml:space="preserve"> desde el punto de vista ambiental y socioeconómico. Es importante definir mecanismos y responsables para gestionar la continuidad de las actividades/resultados, cómo se continuará el financiamiento, etc.</w:t>
      </w:r>
      <w:r w:rsidRPr="7B0329BC">
        <w:rPr>
          <w:rFonts w:ascii="Calibri" w:hAnsi="Calibri" w:eastAsia="Calibri" w:cs="Calibri"/>
          <w:szCs w:val="22"/>
          <w:lang w:val="es-ES"/>
        </w:rPr>
        <w:t xml:space="preserve"> (</w:t>
      </w:r>
      <w:r w:rsidRPr="7B0329BC">
        <w:rPr>
          <w:rFonts w:ascii="Calibri" w:hAnsi="Calibri" w:eastAsia="Calibri" w:cs="Calibri"/>
          <w:b/>
          <w:bCs/>
          <w:color w:val="00B050"/>
          <w:szCs w:val="22"/>
          <w:lang w:val="es-ES"/>
        </w:rPr>
        <w:t>máximo 300 palabras</w:t>
      </w:r>
      <w:r w:rsidRPr="7B0329BC">
        <w:rPr>
          <w:rFonts w:ascii="Calibri" w:hAnsi="Calibri" w:eastAsia="Calibri" w:cs="Calibri"/>
          <w:szCs w:val="22"/>
          <w:lang w:val="es-E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924404" w:rsidR="00B006ED" w14:paraId="4A89DE48" w14:textId="77777777">
        <w:tc>
          <w:tcPr>
            <w:tcW w:w="9355" w:type="dxa"/>
          </w:tcPr>
          <w:p w:rsidRPr="00924404" w:rsidR="00B006ED" w:rsidRDefault="00B006ED" w14:paraId="5BFA1B9A" w14:textId="304F3144">
            <w:pPr>
              <w:pStyle w:val="Ttulo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6921C4BC" w14:textId="77777777">
            <w:pPr>
              <w:pStyle w:val="Ttulo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2AC1DA25" w14:textId="77777777">
            <w:pPr>
              <w:pStyle w:val="Ttulo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231A7F14" w14:textId="5965A042">
            <w:pPr>
              <w:pStyle w:val="Ttulo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</w:tc>
      </w:tr>
    </w:tbl>
    <w:p w:rsidRPr="00924404" w:rsidR="00B006ED" w:rsidRDefault="00B006ED" w14:paraId="15F87222" w14:textId="77777777">
      <w:pPr>
        <w:pStyle w:val="Ttulo2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  <w:lang w:val="es-ES_tradnl"/>
        </w:rPr>
      </w:pPr>
    </w:p>
    <w:p w:rsidRPr="00924404" w:rsidR="00B006ED" w:rsidRDefault="009A2B14" w14:paraId="31A42F2D" w14:textId="02B2A6D8">
      <w:pPr>
        <w:pStyle w:val="P68B1DB1-Heading217"/>
        <w:numPr>
          <w:ilvl w:val="0"/>
          <w:numId w:val="18"/>
        </w:numPr>
        <w:tabs>
          <w:tab w:val="left" w:pos="552"/>
        </w:tabs>
        <w:ind w:right="440"/>
        <w:rPr>
          <w:lang w:val="es-ES_tradnl"/>
        </w:rPr>
      </w:pPr>
      <w:r w:rsidRPr="7B0329BC">
        <w:rPr>
          <w:lang w:val="es-ES"/>
        </w:rPr>
        <w:t>Innovación</w:t>
      </w:r>
    </w:p>
    <w:p w:rsidRPr="009E2CF2" w:rsidR="00B006ED" w:rsidP="008D14B0" w:rsidRDefault="705DB468" w14:paraId="59D58363" w14:textId="019F1406">
      <w:pPr>
        <w:pStyle w:val="P68B1DB1-Heading221"/>
        <w:tabs>
          <w:tab w:val="left" w:pos="672"/>
        </w:tabs>
        <w:ind w:left="219" w:firstLine="0"/>
        <w:jc w:val="both"/>
        <w:rPr>
          <w:rFonts w:ascii="Calibri" w:hAnsi="Calibri" w:cs="Calibri"/>
          <w:szCs w:val="22"/>
          <w:lang w:val="es-ES"/>
        </w:rPr>
      </w:pPr>
      <w:r w:rsidRPr="7B0329BC">
        <w:rPr>
          <w:rFonts w:ascii="Calibri" w:hAnsi="Calibri" w:cs="Calibri"/>
          <w:szCs w:val="22"/>
          <w:lang w:val="es-ES"/>
        </w:rPr>
        <w:t xml:space="preserve">Describir los aspectos innovadores del proyecto. Esto puede incluir una nueva forma de pensar, una nueva forma de organizar los recursos; nuevas formas de organizarse dentro de la comunidad; mejoras del producto/servicio/proceso de entrega existente; innovación en productos, servicios, modelos originales de entrega; innovación en el uso de energía renovable y ecotecnología; innovación en la </w:t>
      </w:r>
      <w:r w:rsidRPr="7B0329BC">
        <w:rPr>
          <w:rFonts w:ascii="Calibri" w:hAnsi="Calibri" w:cs="Calibri"/>
          <w:szCs w:val="22"/>
          <w:lang w:val="es-ES"/>
        </w:rPr>
        <w:lastRenderedPageBreak/>
        <w:t>recuperación y uso del conocimiento biocultural; acciones locales y gobernanza de los grupos. (</w:t>
      </w:r>
      <w:r w:rsidRPr="009E2CF2">
        <w:rPr>
          <w:rFonts w:ascii="Calibri" w:hAnsi="Calibri" w:cs="Calibri"/>
          <w:b/>
          <w:bCs/>
          <w:color w:val="92D050"/>
          <w:szCs w:val="22"/>
          <w:lang w:val="es-ES"/>
        </w:rPr>
        <w:t>máximo 300 palabras</w:t>
      </w:r>
      <w:r w:rsidRPr="7B0329BC">
        <w:rPr>
          <w:rFonts w:ascii="Calibri" w:hAnsi="Calibri" w:cs="Calibri"/>
          <w:szCs w:val="22"/>
          <w:lang w:val="es-E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924404" w:rsidR="00B006ED" w14:paraId="441D564F" w14:textId="77777777">
        <w:tc>
          <w:tcPr>
            <w:tcW w:w="9355" w:type="dxa"/>
          </w:tcPr>
          <w:p w:rsidRPr="00924404" w:rsidR="00B006ED" w:rsidRDefault="00B006ED" w14:paraId="275F764B" w14:textId="792CE5FD">
            <w:pPr>
              <w:pStyle w:val="Ttulo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4A801FC2" w14:textId="77777777">
            <w:pPr>
              <w:pStyle w:val="Ttulo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083A6ABC" w14:textId="76CB3201">
            <w:pPr>
              <w:pStyle w:val="Ttulo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</w:tc>
      </w:tr>
    </w:tbl>
    <w:p w:rsidRPr="00924404" w:rsidR="008D0C2E" w:rsidRDefault="008D0C2E" w14:paraId="16CDC78D" w14:textId="77777777">
      <w:pPr>
        <w:pStyle w:val="Ttulo1"/>
        <w:spacing w:before="92"/>
        <w:ind w:left="0"/>
        <w:rPr>
          <w:rFonts w:asciiTheme="minorHAnsi" w:hAnsiTheme="minorHAnsi" w:cstheme="minorHAnsi"/>
          <w:color w:val="1F497D" w:themeColor="text2"/>
          <w:lang w:val="es-ES_tradnl"/>
        </w:rPr>
      </w:pPr>
    </w:p>
    <w:p w:rsidRPr="00924404" w:rsidR="00B006ED" w:rsidRDefault="009A2B14" w14:paraId="781C6F5C" w14:textId="2DB2A6B6">
      <w:pPr>
        <w:pStyle w:val="P68B1DB1-Heading217"/>
        <w:numPr>
          <w:ilvl w:val="0"/>
          <w:numId w:val="18"/>
        </w:numPr>
        <w:tabs>
          <w:tab w:val="left" w:pos="581"/>
        </w:tabs>
        <w:rPr>
          <w:lang w:val="es-ES_tradnl"/>
        </w:rPr>
      </w:pPr>
      <w:r w:rsidRPr="7B0329BC">
        <w:rPr>
          <w:lang w:val="es-ES"/>
        </w:rPr>
        <w:t xml:space="preserve">Gestión de los conocimientos </w:t>
      </w:r>
    </w:p>
    <w:p w:rsidR="0C04612F" w:rsidP="009E2CF2" w:rsidRDefault="0C04612F" w14:paraId="05FAF5B2" w14:textId="2277E4F9">
      <w:pPr>
        <w:pStyle w:val="P68B1DB1-Heading223"/>
        <w:keepNext/>
        <w:keepLines/>
        <w:widowControl/>
        <w:tabs>
          <w:tab w:val="left" w:pos="672"/>
        </w:tabs>
        <w:ind w:left="-113" w:firstLine="0"/>
        <w:jc w:val="both"/>
        <w:rPr>
          <w:rFonts w:ascii="Calibri" w:hAnsi="Calibri" w:eastAsia="Calibri" w:cs="Calibri"/>
          <w:b/>
          <w:bCs/>
          <w:i/>
          <w:iCs/>
          <w:szCs w:val="22"/>
          <w:lang w:val="es-ES"/>
        </w:rPr>
      </w:pPr>
      <w:r w:rsidRPr="7B0329BC">
        <w:rPr>
          <w:rFonts w:ascii="Calibri" w:hAnsi="Calibri" w:eastAsia="Calibri" w:cs="Calibri"/>
          <w:szCs w:val="22"/>
          <w:lang w:val="es-ES"/>
        </w:rPr>
        <w:t>Describir una estrategia de sistematización y captura de la información relevante para compartir y difundir los conocimientos, las lecciones aprendidas y las buenas prácticas adquiridas a través de la implementación del proyecto</w:t>
      </w:r>
      <w:r w:rsidRPr="7B0329BC">
        <w:rPr>
          <w:rFonts w:ascii="Calibri" w:hAnsi="Calibri" w:eastAsia="Calibri" w:cs="Calibri"/>
          <w:b/>
          <w:bCs/>
          <w:i/>
          <w:iCs/>
          <w:szCs w:val="22"/>
          <w:lang w:val="es-ES"/>
        </w:rPr>
        <w:t xml:space="preserve">. </w:t>
      </w:r>
      <w:r w:rsidRPr="7B0329BC">
        <w:rPr>
          <w:rFonts w:ascii="Calibri" w:hAnsi="Calibri" w:eastAsia="Calibri" w:cs="Calibri"/>
          <w:szCs w:val="22"/>
          <w:lang w:val="es-MX"/>
        </w:rPr>
        <w:t>Especifique los productos de conocimiento que generará este proyecto. El equipo PPD sugiere fortalecer capacidades internas de comunicación comunitaria, para que la voz de las propias comunidades sea escuchada. (</w:t>
      </w:r>
      <w:r w:rsidRPr="7B0329BC">
        <w:rPr>
          <w:rFonts w:ascii="Calibri" w:hAnsi="Calibri" w:eastAsia="Calibri" w:cs="Calibri"/>
          <w:b/>
          <w:bCs/>
          <w:color w:val="00B050"/>
          <w:szCs w:val="22"/>
          <w:lang w:val="es-ES"/>
        </w:rPr>
        <w:t>máximo 300 palabras</w:t>
      </w:r>
      <w:r w:rsidRPr="7B0329BC">
        <w:rPr>
          <w:rFonts w:ascii="Calibri" w:hAnsi="Calibri" w:eastAsia="Calibri" w:cs="Calibri"/>
          <w:szCs w:val="22"/>
          <w:lang w:val="es-MX"/>
        </w:rPr>
        <w:t>)</w:t>
      </w:r>
    </w:p>
    <w:p w:rsidRPr="00924404" w:rsidR="00B006ED" w:rsidRDefault="00B006ED" w14:paraId="66EAFA44" w14:textId="77777777">
      <w:pPr>
        <w:pStyle w:val="Ttulo2"/>
        <w:tabs>
          <w:tab w:val="left" w:pos="672"/>
        </w:tabs>
        <w:ind w:left="219" w:firstLine="0"/>
        <w:rPr>
          <w:rFonts w:asciiTheme="minorHAnsi" w:hAnsiTheme="minorHAnsi" w:cstheme="minorHAnsi"/>
          <w:color w:val="1F497D" w:themeColor="text2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924404" w:rsidR="00B006ED" w14:paraId="49B81082" w14:textId="77777777">
        <w:tc>
          <w:tcPr>
            <w:tcW w:w="9355" w:type="dxa"/>
          </w:tcPr>
          <w:p w:rsidRPr="00924404" w:rsidR="00B006ED" w:rsidRDefault="00B006ED" w14:paraId="5F8FE1C9" w14:textId="77777777">
            <w:pPr>
              <w:pStyle w:val="Ttulo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2DD5C91E" w14:textId="75133158">
            <w:pPr>
              <w:pStyle w:val="Ttulo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7C58E57E" w14:textId="77777777">
            <w:pPr>
              <w:pStyle w:val="Ttulo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  <w:p w:rsidRPr="00924404" w:rsidR="00B006ED" w:rsidRDefault="00B006ED" w14:paraId="7D91495B" w14:textId="77777777">
            <w:pPr>
              <w:pStyle w:val="Ttulo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es-ES_tradnl"/>
              </w:rPr>
            </w:pPr>
          </w:p>
        </w:tc>
      </w:tr>
    </w:tbl>
    <w:p w:rsidRPr="00924404" w:rsidR="00B006ED" w:rsidP="53FF63AB" w:rsidRDefault="00B006ED" w14:paraId="1979F203" w14:textId="5012CC40">
      <w:pPr>
        <w:pStyle w:val="Ttulo1"/>
        <w:spacing w:before="92"/>
        <w:ind w:left="0"/>
        <w:rPr>
          <w:rFonts w:asciiTheme="minorHAnsi" w:hAnsiTheme="minorHAnsi" w:cstheme="minorBidi"/>
          <w:color w:val="1F497D" w:themeColor="text2"/>
          <w:lang w:val="es-ES"/>
        </w:rPr>
      </w:pPr>
    </w:p>
    <w:p w:rsidR="1D09689B" w:rsidP="53FF63AB" w:rsidRDefault="7E816FF9" w14:paraId="79DFD47E" w14:textId="457B783C">
      <w:pPr>
        <w:pStyle w:val="P68B1DB1-Heading217"/>
        <w:numPr>
          <w:ilvl w:val="0"/>
          <w:numId w:val="18"/>
        </w:numPr>
        <w:tabs>
          <w:tab w:val="left" w:pos="581"/>
        </w:tabs>
        <w:spacing w:before="92"/>
        <w:rPr>
          <w:lang w:val="es-ES"/>
        </w:rPr>
      </w:pPr>
      <w:r w:rsidRPr="53FF63AB">
        <w:rPr>
          <w:lang w:val="es-ES"/>
        </w:rPr>
        <w:t xml:space="preserve">Enfoques metodológicos </w:t>
      </w:r>
    </w:p>
    <w:p w:rsidR="1D09689B" w:rsidP="53FF63AB" w:rsidRDefault="7E816FF9" w14:paraId="24E14717" w14:textId="676432D4">
      <w:pPr>
        <w:pStyle w:val="P68B1DB1-Heading223"/>
        <w:keepNext/>
        <w:keepLines/>
        <w:widowControl/>
        <w:tabs>
          <w:tab w:val="left" w:pos="672"/>
        </w:tabs>
        <w:spacing w:before="92"/>
        <w:ind w:left="-113" w:firstLine="0"/>
        <w:jc w:val="both"/>
        <w:rPr>
          <w:rFonts w:ascii="Calibri" w:hAnsi="Calibri" w:eastAsia="Calibri" w:cs="Calibri"/>
          <w:b/>
          <w:bCs/>
          <w:i/>
          <w:iCs/>
          <w:lang w:val="es-ES"/>
        </w:rPr>
      </w:pPr>
      <w:r w:rsidRPr="53FF63AB">
        <w:rPr>
          <w:rFonts w:ascii="Calibri" w:hAnsi="Calibri" w:eastAsia="Calibri" w:cs="Calibri"/>
          <w:lang w:val="es-ES"/>
        </w:rPr>
        <w:t xml:space="preserve">Describir cuales son las metodologías, agendas y herramientas que utilizan para las intervenciones </w:t>
      </w:r>
      <w:r w:rsidRPr="53FF63AB" w:rsidR="342BFB40">
        <w:rPr>
          <w:rFonts w:ascii="Calibri" w:hAnsi="Calibri" w:eastAsia="Calibri" w:cs="Calibri"/>
          <w:lang w:val="es-ES"/>
        </w:rPr>
        <w:t>comunitarias. En esta sección es importante dar a conocer la propuesta de trabaj</w:t>
      </w:r>
      <w:r w:rsidRPr="53FF63AB" w:rsidR="26D75D84">
        <w:rPr>
          <w:rFonts w:ascii="Calibri" w:hAnsi="Calibri" w:eastAsia="Calibri" w:cs="Calibri"/>
          <w:lang w:val="es-ES"/>
        </w:rPr>
        <w:t>o de</w:t>
      </w:r>
      <w:r w:rsidRPr="53FF63AB" w:rsidR="342BFB40">
        <w:rPr>
          <w:rFonts w:ascii="Calibri" w:hAnsi="Calibri" w:eastAsia="Calibri" w:cs="Calibri"/>
          <w:lang w:val="es-ES"/>
        </w:rPr>
        <w:t xml:space="preserve"> la organización para garantizar una </w:t>
      </w:r>
      <w:r w:rsidRPr="53FF63AB" w:rsidR="1C627033">
        <w:rPr>
          <w:rFonts w:ascii="Calibri" w:hAnsi="Calibri" w:eastAsia="Calibri" w:cs="Calibri"/>
          <w:lang w:val="es-ES"/>
        </w:rPr>
        <w:t xml:space="preserve">intervención </w:t>
      </w:r>
      <w:r w:rsidRPr="53FF63AB" w:rsidR="342BFB40">
        <w:rPr>
          <w:rFonts w:ascii="Calibri" w:hAnsi="Calibri" w:eastAsia="Calibri" w:cs="Calibri"/>
          <w:lang w:val="es-ES"/>
        </w:rPr>
        <w:t xml:space="preserve">culturalmente adecuada, con perspectiva </w:t>
      </w:r>
      <w:r w:rsidRPr="53FF63AB" w:rsidR="3CA9E649">
        <w:rPr>
          <w:rFonts w:ascii="Calibri" w:hAnsi="Calibri" w:eastAsia="Calibri" w:cs="Calibri"/>
          <w:lang w:val="es-ES"/>
        </w:rPr>
        <w:t xml:space="preserve">de derechos humanos. Y perspectiva de género </w:t>
      </w:r>
      <w:r w:rsidRPr="53FF63AB">
        <w:rPr>
          <w:rFonts w:ascii="Calibri" w:hAnsi="Calibri" w:eastAsia="Calibri" w:cs="Calibri"/>
          <w:lang w:val="es-MX"/>
        </w:rPr>
        <w:t>(</w:t>
      </w:r>
      <w:r w:rsidRPr="53FF63AB">
        <w:rPr>
          <w:rFonts w:ascii="Calibri" w:hAnsi="Calibri" w:eastAsia="Calibri" w:cs="Calibri"/>
          <w:b/>
          <w:bCs/>
          <w:color w:val="00B050"/>
          <w:lang w:val="es-ES"/>
        </w:rPr>
        <w:t>máximo 300 palabras</w:t>
      </w:r>
      <w:r w:rsidRPr="53FF63AB">
        <w:rPr>
          <w:rFonts w:ascii="Calibri" w:hAnsi="Calibri" w:eastAsia="Calibri" w:cs="Calibri"/>
          <w:lang w:val="es-MX"/>
        </w:rPr>
        <w:t>)</w:t>
      </w:r>
      <w:r w:rsidRPr="53FF63AB" w:rsidR="154600B2">
        <w:rPr>
          <w:rFonts w:ascii="Calibri" w:hAnsi="Calibri" w:eastAsia="Calibri" w:cs="Calibri"/>
          <w:lang w:val="es-MX"/>
        </w:rPr>
        <w:t>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53FF63AB" w:rsidTr="5ECEED31" w14:paraId="2D77FAD6" w14:textId="77777777">
        <w:trPr>
          <w:trHeight w:val="300"/>
        </w:trPr>
        <w:tc>
          <w:tcPr>
            <w:tcW w:w="9360" w:type="dxa"/>
            <w:tcMar/>
          </w:tcPr>
          <w:p w:rsidR="154600B2" w:rsidP="53FF63AB" w:rsidRDefault="154600B2" w14:paraId="6739787E" w14:textId="48DBF431">
            <w:pPr>
              <w:pStyle w:val="Ttulo2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  <w:r w:rsidRPr="53FF63AB">
              <w:rPr>
                <w:rFonts w:asciiTheme="minorHAnsi" w:hAnsiTheme="minorHAnsi" w:cstheme="minorBidi"/>
                <w:color w:val="1F497D" w:themeColor="text2"/>
                <w:lang w:val="es-ES"/>
              </w:rPr>
              <w:t xml:space="preserve"> </w:t>
            </w:r>
          </w:p>
          <w:p w:rsidR="53FF63AB" w:rsidP="53FF63AB" w:rsidRDefault="53FF63AB" w14:paraId="1F04A9A5" w14:textId="11834196">
            <w:pPr>
              <w:pStyle w:val="Ttulo2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="53FF63AB" w:rsidP="53FF63AB" w:rsidRDefault="53FF63AB" w14:paraId="5A6BB774" w14:textId="078C4146">
            <w:pPr>
              <w:pStyle w:val="Ttulo2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="53FF63AB" w:rsidP="53FF63AB" w:rsidRDefault="53FF63AB" w14:paraId="1D4E0BAA" w14:textId="68B9127A">
            <w:pPr>
              <w:pStyle w:val="Ttulo2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  <w:p w:rsidR="53FF63AB" w:rsidP="53FF63AB" w:rsidRDefault="53FF63AB" w14:paraId="38F25405" w14:textId="4138778D">
            <w:pPr>
              <w:pStyle w:val="Ttulo2"/>
              <w:rPr>
                <w:rFonts w:asciiTheme="minorHAnsi" w:hAnsiTheme="minorHAnsi" w:cstheme="minorBidi"/>
                <w:color w:val="1F497D" w:themeColor="text2"/>
                <w:lang w:val="es-ES"/>
              </w:rPr>
            </w:pPr>
          </w:p>
        </w:tc>
      </w:tr>
    </w:tbl>
    <w:p w:rsidRPr="00924404" w:rsidR="00B006ED" w:rsidP="009E2CF2" w:rsidRDefault="009A2B14" w14:paraId="68CB3664" w14:textId="0F3D7636">
      <w:pPr>
        <w:pStyle w:val="P68B1DB1-Heading125"/>
        <w:spacing w:before="92"/>
        <w:ind w:left="0"/>
        <w:rPr>
          <w:lang w:val="es-ES"/>
        </w:rPr>
      </w:pPr>
      <w:r w:rsidRPr="5ECEED31" w:rsidR="009A2B14">
        <w:rPr>
          <w:sz w:val="28"/>
          <w:szCs w:val="28"/>
          <w:lang w:val="es-ES"/>
        </w:rPr>
        <w:t xml:space="preserve">SECCIÓN B: </w:t>
      </w:r>
      <w:r w:rsidRPr="5ECEED31" w:rsidR="009A2B14">
        <w:rPr>
          <w:sz w:val="28"/>
          <w:szCs w:val="28"/>
          <w:lang w:val="es-ES"/>
        </w:rPr>
        <w:t>RIESGOS DEL PROYECTO</w:t>
      </w:r>
    </w:p>
    <w:p w:rsidRPr="00924404" w:rsidR="00B006ED" w:rsidP="5ECEED31" w:rsidRDefault="00B006ED" w14:paraId="6443536C" w14:textId="77777777">
      <w:pPr>
        <w:pStyle w:val="Textoindependiente"/>
        <w:ind w:left="220" w:right="834"/>
        <w:jc w:val="both"/>
        <w:rPr>
          <w:rFonts w:ascii="Calibri" w:hAnsi="Calibri" w:cs="Calibri" w:asciiTheme="minorAscii" w:hAnsiTheme="minorAscii" w:cstheme="minorAscii"/>
          <w:lang w:val="es-ES"/>
        </w:rPr>
      </w:pPr>
    </w:p>
    <w:p w:rsidRPr="00924404" w:rsidR="00B006ED" w:rsidP="36591C20" w:rsidRDefault="009A2B14" w14:paraId="16F75AAE" w14:textId="70B93DB5">
      <w:pPr>
        <w:pStyle w:val="P68B1DB1-BodyText6"/>
        <w:numPr>
          <w:ilvl w:val="0"/>
          <w:numId w:val="14"/>
        </w:numPr>
        <w:ind w:right="834"/>
        <w:jc w:val="both"/>
        <w:rPr>
          <w:lang w:val="es-ES"/>
        </w:rPr>
      </w:pPr>
      <w:r w:rsidRPr="36591C20">
        <w:rPr>
          <w:lang w:val="es-ES"/>
        </w:rPr>
        <w:t>Riesgos de</w:t>
      </w:r>
      <w:r w:rsidRPr="36591C20" w:rsidR="3E87D954">
        <w:rPr>
          <w:lang w:val="es-ES"/>
        </w:rPr>
        <w:t xml:space="preserve"> implementación del</w:t>
      </w:r>
      <w:r w:rsidRPr="36591C20">
        <w:rPr>
          <w:lang w:val="es-ES"/>
        </w:rPr>
        <w:t xml:space="preserve"> </w:t>
      </w:r>
      <w:r w:rsidRPr="36591C20" w:rsidR="4E643881">
        <w:rPr>
          <w:lang w:val="es-ES"/>
        </w:rPr>
        <w:t>p</w:t>
      </w:r>
      <w:r w:rsidRPr="36591C20">
        <w:rPr>
          <w:lang w:val="es-ES"/>
        </w:rPr>
        <w:t xml:space="preserve">royecto </w:t>
      </w:r>
    </w:p>
    <w:p w:rsidR="009E2CF2" w:rsidP="5ECEED31" w:rsidRDefault="009A2B14" w14:paraId="079F6D44" w14:textId="5EEC8172">
      <w:pPr>
        <w:pStyle w:val="P68B1DB1-BodyText14"/>
        <w:spacing w:before="2"/>
        <w:jc w:val="both"/>
        <w:rPr>
          <w:lang w:val="es-ES"/>
        </w:rPr>
      </w:pPr>
      <w:r w:rsidRPr="5ECEED31" w:rsidR="009A2B14">
        <w:rPr>
          <w:lang w:val="es-ES"/>
        </w:rPr>
        <w:t xml:space="preserve">Describa </w:t>
      </w:r>
      <w:r w:rsidRPr="5ECEED31" w:rsidR="009A2B14">
        <w:rPr>
          <w:b w:val="1"/>
          <w:bCs w:val="1"/>
          <w:lang w:val="es-ES"/>
        </w:rPr>
        <w:t xml:space="preserve">los principales factores de riesgo </w:t>
      </w:r>
      <w:r w:rsidRPr="5ECEED31" w:rsidR="009A2B14">
        <w:rPr>
          <w:lang w:val="es-ES"/>
        </w:rPr>
        <w:t xml:space="preserve">que podrían provocar que el proyecto no </w:t>
      </w:r>
      <w:r w:rsidRPr="5ECEED31" w:rsidR="009E2CF2">
        <w:rPr>
          <w:lang w:val="es-ES"/>
        </w:rPr>
        <w:t>alcance</w:t>
      </w:r>
      <w:r w:rsidRPr="5ECEED31" w:rsidR="009A2B14">
        <w:rPr>
          <w:lang w:val="es-ES"/>
        </w:rPr>
        <w:t xml:space="preserve"> los resultados esperados. </w:t>
      </w:r>
      <w:r w:rsidRPr="5ECEED31" w:rsidR="002F5869">
        <w:rPr>
          <w:lang w:val="es-ES"/>
        </w:rPr>
        <w:t xml:space="preserve">En esta sección deben de analizarse principalmente los riesgos </w:t>
      </w:r>
      <w:r w:rsidRPr="5ECEED31" w:rsidR="000352C1">
        <w:rPr>
          <w:lang w:val="es-ES"/>
        </w:rPr>
        <w:t xml:space="preserve">ligados a la </w:t>
      </w:r>
      <w:r w:rsidRPr="5ECEED31" w:rsidR="00D4454D">
        <w:rPr>
          <w:lang w:val="es-ES"/>
        </w:rPr>
        <w:t xml:space="preserve">falta de </w:t>
      </w:r>
      <w:r w:rsidRPr="5ECEED31" w:rsidR="000352C1">
        <w:rPr>
          <w:lang w:val="es-ES"/>
        </w:rPr>
        <w:t xml:space="preserve">participación </w:t>
      </w:r>
      <w:r w:rsidRPr="5ECEED31" w:rsidR="004E4746">
        <w:rPr>
          <w:lang w:val="es-ES"/>
        </w:rPr>
        <w:t>comunitaria</w:t>
      </w:r>
      <w:r w:rsidRPr="5ECEED31" w:rsidR="00030AFF">
        <w:rPr>
          <w:lang w:val="es-ES"/>
        </w:rPr>
        <w:t xml:space="preserve">, para planear medidas preventivas que favorezcan que todas las voces estén presentes y que se pueda cumplir con el mandato de PNUD “No dejar a nadie atrás”. </w:t>
      </w:r>
    </w:p>
    <w:p w:rsidRPr="00924404" w:rsidR="00B006ED" w:rsidP="5ECEED31" w:rsidRDefault="00030AFF" w14:paraId="15BBD75D" w14:textId="4A96C664">
      <w:pPr>
        <w:pStyle w:val="P68B1DB1-BodyText14"/>
        <w:suppressLineNumbers w:val="0"/>
        <w:bidi w:val="0"/>
        <w:spacing w:before="2" w:beforeAutospacing="off" w:after="0" w:afterAutospacing="off" w:line="259" w:lineRule="auto"/>
        <w:ind w:left="0" w:right="0"/>
        <w:jc w:val="both"/>
        <w:rPr>
          <w:lang w:val="es-ES"/>
        </w:rPr>
      </w:pPr>
      <w:r w:rsidRPr="5ECEED31" w:rsidR="00030AFF">
        <w:rPr>
          <w:lang w:val="es-ES"/>
        </w:rPr>
        <w:t xml:space="preserve">Pueden incluirse </w:t>
      </w:r>
      <w:r w:rsidRPr="5ECEED31" w:rsidR="009A2B14">
        <w:rPr>
          <w:lang w:val="es-ES"/>
        </w:rPr>
        <w:t xml:space="preserve">factores internos (p. </w:t>
      </w:r>
      <w:r w:rsidRPr="5ECEED31" w:rsidR="009A2B14">
        <w:rPr>
          <w:lang w:val="es-ES"/>
        </w:rPr>
        <w:t>ej</w:t>
      </w:r>
      <w:r w:rsidRPr="5ECEED31" w:rsidR="00030AFF">
        <w:rPr>
          <w:lang w:val="es-ES"/>
        </w:rPr>
        <w:t>:</w:t>
      </w:r>
      <w:r w:rsidRPr="5ECEED31" w:rsidR="009A2B14">
        <w:rPr>
          <w:lang w:val="es-ES"/>
        </w:rPr>
        <w:t xml:space="preserve"> </w:t>
      </w:r>
      <w:r w:rsidRPr="5ECEED31" w:rsidR="00030AFF">
        <w:rPr>
          <w:lang w:val="es-ES"/>
        </w:rPr>
        <w:t xml:space="preserve">brecha digital, </w:t>
      </w:r>
      <w:r w:rsidRPr="5ECEED31" w:rsidR="0052278B">
        <w:rPr>
          <w:lang w:val="es-ES"/>
        </w:rPr>
        <w:t>imposibilidad de viajar de las mujeres, horarios escolares de las juventudes</w:t>
      </w:r>
      <w:r w:rsidRPr="5ECEED31" w:rsidR="002A6606">
        <w:rPr>
          <w:lang w:val="es-ES"/>
        </w:rPr>
        <w:t xml:space="preserve">; </w:t>
      </w:r>
      <w:r w:rsidRPr="5ECEED31" w:rsidR="00CB635F">
        <w:rPr>
          <w:lang w:val="es-ES"/>
        </w:rPr>
        <w:t>entre otros</w:t>
      </w:r>
      <w:r w:rsidRPr="5ECEED31" w:rsidR="009A2B14">
        <w:rPr>
          <w:lang w:val="es-ES"/>
        </w:rPr>
        <w:t xml:space="preserve">) como factores externos (p. ej., </w:t>
      </w:r>
      <w:r w:rsidRPr="5ECEED31" w:rsidR="0052278B">
        <w:rPr>
          <w:lang w:val="es-ES"/>
        </w:rPr>
        <w:t>periodo electora</w:t>
      </w:r>
      <w:r w:rsidRPr="5ECEED31" w:rsidR="00CB635F">
        <w:rPr>
          <w:lang w:val="es-ES"/>
        </w:rPr>
        <w:t>l</w:t>
      </w:r>
      <w:r w:rsidRPr="5ECEED31" w:rsidR="009A2B14">
        <w:rPr>
          <w:lang w:val="es-ES"/>
        </w:rPr>
        <w:t>,</w:t>
      </w:r>
      <w:r w:rsidRPr="5ECEED31" w:rsidR="002A6606">
        <w:rPr>
          <w:lang w:val="es-ES"/>
        </w:rPr>
        <w:t xml:space="preserve"> </w:t>
      </w:r>
      <w:r w:rsidRPr="5ECEED31" w:rsidR="001907E8">
        <w:rPr>
          <w:lang w:val="es-ES"/>
        </w:rPr>
        <w:t>eventos de inseguridad,</w:t>
      </w:r>
      <w:r w:rsidRPr="5ECEED31" w:rsidR="009A2B14">
        <w:rPr>
          <w:lang w:val="es-ES"/>
        </w:rPr>
        <w:t xml:space="preserve"> etc.). </w:t>
      </w:r>
      <w:r w:rsidRPr="5ECEED31" w:rsidR="001907E8">
        <w:rPr>
          <w:lang w:val="es-ES"/>
        </w:rPr>
        <w:t>Posterior</w:t>
      </w:r>
      <w:r w:rsidRPr="5ECEED31" w:rsidR="001907E8">
        <w:rPr>
          <w:lang w:val="es-ES"/>
        </w:rPr>
        <w:t xml:space="preserve"> a la identificación de los </w:t>
      </w:r>
      <w:r w:rsidRPr="5ECEED31" w:rsidR="008F39A4">
        <w:rPr>
          <w:lang w:val="es-ES"/>
        </w:rPr>
        <w:t>riesgos potenciales</w:t>
      </w:r>
      <w:r w:rsidRPr="5ECEED31" w:rsidR="001907E8">
        <w:rPr>
          <w:lang w:val="es-ES"/>
        </w:rPr>
        <w:t xml:space="preserve">, </w:t>
      </w:r>
      <w:r w:rsidRPr="5ECEED31" w:rsidR="008F39A4">
        <w:rPr>
          <w:lang w:val="es-ES"/>
        </w:rPr>
        <w:t>propongan</w:t>
      </w:r>
      <w:r w:rsidRPr="5ECEED31" w:rsidR="009A2B14">
        <w:rPr>
          <w:lang w:val="es-ES"/>
        </w:rPr>
        <w:t xml:space="preserve"> medidas de mitigación</w:t>
      </w:r>
      <w:r w:rsidRPr="5ECEED31" w:rsidR="008F39A4">
        <w:rPr>
          <w:lang w:val="es-ES"/>
        </w:rPr>
        <w:t xml:space="preserve"> que los atiendan y de ser necesario destinen un presupuesto para llevarlas a cabo</w:t>
      </w:r>
      <w:r w:rsidRPr="5ECEED31" w:rsidR="009A2B14">
        <w:rPr>
          <w:lang w:val="es-ES"/>
        </w:rPr>
        <w:t>.</w:t>
      </w:r>
    </w:p>
    <w:p w:rsidRPr="00924404" w:rsidR="00B006ED" w:rsidRDefault="00B006ED" w14:paraId="79A23717" w14:textId="7A2F93EB">
      <w:pPr>
        <w:pStyle w:val="Textoindependiente"/>
        <w:spacing w:before="2"/>
        <w:rPr>
          <w:rFonts w:asciiTheme="minorHAnsi" w:hAnsiTheme="minorHAnsi" w:cstheme="minorHAnsi"/>
          <w:b/>
          <w:sz w:val="21"/>
          <w:lang w:val="es-ES_tradnl"/>
        </w:rPr>
      </w:pPr>
    </w:p>
    <w:p w:rsidRPr="00924404" w:rsidR="00B006ED" w:rsidRDefault="009A2B14" w14:paraId="0E4A94B0" w14:textId="42BAEDA8">
      <w:pPr>
        <w:pStyle w:val="P68B1DB1-BodyText26"/>
        <w:spacing w:before="2"/>
        <w:ind w:left="720" w:hanging="720"/>
        <w:rPr>
          <w:lang w:val="es-ES_tradnl"/>
        </w:rPr>
      </w:pPr>
      <w:r w:rsidRPr="00924404">
        <w:rPr>
          <w:lang w:val="es-ES_tradnl"/>
        </w:rPr>
        <w:t>Cuadro 2: Riesgos y medidas de mitigación</w:t>
      </w:r>
    </w:p>
    <w:p w:rsidRPr="00924404" w:rsidR="00B006ED" w:rsidRDefault="00B006ED" w14:paraId="56FB4FF0" w14:textId="77777777">
      <w:pPr>
        <w:pStyle w:val="Textoindependiente"/>
        <w:spacing w:before="2"/>
        <w:ind w:left="720" w:hanging="720"/>
        <w:rPr>
          <w:rFonts w:asciiTheme="minorHAnsi" w:hAnsiTheme="minorHAnsi" w:cstheme="minorHAnsi"/>
          <w:b/>
          <w:sz w:val="21"/>
          <w:lang w:val="es-ES_tradnl"/>
        </w:rPr>
      </w:pPr>
    </w:p>
    <w:tbl>
      <w:tblPr>
        <w:tblW w:w="93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57"/>
        <w:gridCol w:w="2768"/>
        <w:gridCol w:w="3118"/>
        <w:gridCol w:w="3118"/>
      </w:tblGrid>
      <w:tr w:rsidRPr="00924404" w:rsidR="00B006ED" w:rsidTr="20EB6AED" w14:paraId="07BDAC59" w14:textId="2ED67FE3">
        <w:trPr>
          <w:trHeight w:val="782"/>
          <w:jc w:val="center"/>
        </w:trPr>
        <w:tc>
          <w:tcPr>
            <w:tcW w:w="357" w:type="dxa"/>
            <w:shd w:val="clear" w:color="auto" w:fill="DBE5F1" w:themeFill="accent1" w:themeFillTint="33"/>
            <w:vAlign w:val="center"/>
          </w:tcPr>
          <w:p w:rsidRPr="00924404" w:rsidR="00B006ED" w:rsidP="7B0329BC" w:rsidRDefault="009A2B14" w14:paraId="6241B724" w14:textId="77777777">
            <w:pPr>
              <w:pStyle w:val="P68B1DB1-BodyText26"/>
              <w:spacing w:before="2"/>
              <w:jc w:val="both"/>
              <w:rPr>
                <w:lang w:val="es-ES"/>
              </w:rPr>
            </w:pPr>
            <w:r w:rsidRPr="7B0329BC">
              <w:rPr>
                <w:lang w:val="es-ES"/>
              </w:rPr>
              <w:t>#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:rsidRPr="00924404" w:rsidR="00B006ED" w:rsidP="7B0329BC" w:rsidRDefault="009A2B14" w14:paraId="0E1BCE4D" w14:textId="46CC745B">
            <w:pPr>
              <w:pStyle w:val="P68B1DB1-BodyText27"/>
              <w:spacing w:before="2"/>
              <w:jc w:val="center"/>
              <w:rPr>
                <w:lang w:val="es-ES"/>
              </w:rPr>
            </w:pPr>
            <w:r w:rsidRPr="7B0329BC">
              <w:rPr>
                <w:lang w:val="es-ES"/>
              </w:rPr>
              <w:t xml:space="preserve">Riesgos internos </w:t>
            </w:r>
            <w:r w:rsidR="00676E16">
              <w:rPr>
                <w:lang w:val="es-ES"/>
              </w:rPr>
              <w:t>o</w:t>
            </w:r>
            <w:r w:rsidRPr="7B0329BC">
              <w:rPr>
                <w:lang w:val="es-ES"/>
              </w:rPr>
              <w:t xml:space="preserve"> externos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Pr="00924404" w:rsidR="00B006ED" w:rsidP="7B0329BC" w:rsidRDefault="009A2B14" w14:paraId="5BC61ADD" w14:textId="3193BB26">
            <w:pPr>
              <w:pStyle w:val="P68B1DB1-BodyText27"/>
              <w:spacing w:before="2"/>
              <w:jc w:val="center"/>
              <w:rPr>
                <w:lang w:val="es-ES"/>
              </w:rPr>
            </w:pPr>
            <w:r w:rsidRPr="7B0329BC">
              <w:rPr>
                <w:lang w:val="es-ES"/>
              </w:rPr>
              <w:t>Posibles medidas de mitigación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Pr="7B0329BC" w:rsidR="3BE8FE4F" w:rsidP="7B0329BC" w:rsidRDefault="3BE8FE4F" w14:paraId="68E1EE7E" w14:textId="0AF29889">
            <w:pPr>
              <w:pStyle w:val="P68B1DB1-BodyText27"/>
              <w:jc w:val="center"/>
              <w:rPr>
                <w:lang w:val="es-ES"/>
              </w:rPr>
            </w:pPr>
            <w:r w:rsidRPr="7B0329BC">
              <w:rPr>
                <w:lang w:val="es-ES"/>
              </w:rPr>
              <w:t>Inversión requerida</w:t>
            </w:r>
          </w:p>
        </w:tc>
      </w:tr>
      <w:tr w:rsidRPr="00924404" w:rsidR="00B006ED" w:rsidTr="20EB6AED" w14:paraId="2CC0223A" w14:textId="2609E3D9">
        <w:trPr>
          <w:jc w:val="center"/>
        </w:trPr>
        <w:tc>
          <w:tcPr>
            <w:tcW w:w="357" w:type="dxa"/>
          </w:tcPr>
          <w:p w:rsidRPr="00924404" w:rsidR="00B006ED" w:rsidP="7B0329BC" w:rsidRDefault="009A2B14" w14:paraId="128978EC" w14:textId="77777777">
            <w:pPr>
              <w:pStyle w:val="P68B1DB1-BodyText28"/>
              <w:spacing w:before="2"/>
              <w:jc w:val="both"/>
              <w:rPr>
                <w:lang w:val="es-ES"/>
              </w:rPr>
            </w:pPr>
            <w:r w:rsidRPr="7B0329BC">
              <w:rPr>
                <w:lang w:val="es-ES"/>
              </w:rPr>
              <w:t>1</w:t>
            </w:r>
          </w:p>
        </w:tc>
        <w:tc>
          <w:tcPr>
            <w:tcW w:w="2768" w:type="dxa"/>
          </w:tcPr>
          <w:p w:rsidRPr="00924404" w:rsidR="00B006ED" w:rsidP="7B0329BC" w:rsidRDefault="00B006ED" w14:paraId="3EF0BE1E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Pr="00924404" w:rsidR="00B006ED" w:rsidP="7B0329BC" w:rsidRDefault="00B006ED" w14:paraId="34BA4A35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="7B0329BC" w:rsidP="7B0329BC" w:rsidRDefault="7B0329BC" w14:paraId="12A3750C" w14:textId="7FAF5020">
            <w:pPr>
              <w:pStyle w:val="Textoindependiente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</w:tr>
      <w:tr w:rsidRPr="00924404" w:rsidR="00B006ED" w:rsidTr="20EB6AED" w14:paraId="7D2F310D" w14:textId="5C2891C4">
        <w:trPr>
          <w:jc w:val="center"/>
        </w:trPr>
        <w:tc>
          <w:tcPr>
            <w:tcW w:w="357" w:type="dxa"/>
          </w:tcPr>
          <w:p w:rsidRPr="00924404" w:rsidR="00B006ED" w:rsidP="7B0329BC" w:rsidRDefault="009A2B14" w14:paraId="61EDE5BB" w14:textId="77777777">
            <w:pPr>
              <w:pStyle w:val="P68B1DB1-BodyText28"/>
              <w:spacing w:before="2"/>
              <w:jc w:val="both"/>
              <w:rPr>
                <w:lang w:val="es-ES"/>
              </w:rPr>
            </w:pPr>
            <w:r w:rsidRPr="7B0329BC">
              <w:rPr>
                <w:lang w:val="es-ES"/>
              </w:rPr>
              <w:t>2</w:t>
            </w:r>
          </w:p>
        </w:tc>
        <w:tc>
          <w:tcPr>
            <w:tcW w:w="2768" w:type="dxa"/>
          </w:tcPr>
          <w:p w:rsidRPr="00924404" w:rsidR="00B006ED" w:rsidP="7B0329BC" w:rsidRDefault="00B006ED" w14:paraId="7E932EE4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Pr="00924404" w:rsidR="00B006ED" w:rsidP="7B0329BC" w:rsidRDefault="00B006ED" w14:paraId="6F7AD99C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="7B0329BC" w:rsidP="7B0329BC" w:rsidRDefault="7B0329BC" w14:paraId="3F866E08" w14:textId="65573230">
            <w:pPr>
              <w:pStyle w:val="Textoindependiente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</w:tr>
      <w:tr w:rsidRPr="00924404" w:rsidR="00B006ED" w:rsidTr="20EB6AED" w14:paraId="7E651EFC" w14:textId="6967B6DB">
        <w:trPr>
          <w:jc w:val="center"/>
        </w:trPr>
        <w:tc>
          <w:tcPr>
            <w:tcW w:w="357" w:type="dxa"/>
          </w:tcPr>
          <w:p w:rsidRPr="00924404" w:rsidR="00B006ED" w:rsidP="7B0329BC" w:rsidRDefault="009A2B14" w14:paraId="1679BC8E" w14:textId="57822B5B">
            <w:pPr>
              <w:pStyle w:val="P68B1DB1-BodyText28"/>
              <w:spacing w:before="2"/>
              <w:jc w:val="both"/>
              <w:rPr>
                <w:lang w:val="es-ES"/>
              </w:rPr>
            </w:pPr>
            <w:r w:rsidRPr="7B0329BC">
              <w:rPr>
                <w:lang w:val="es-ES"/>
              </w:rPr>
              <w:t>3</w:t>
            </w:r>
          </w:p>
        </w:tc>
        <w:tc>
          <w:tcPr>
            <w:tcW w:w="2768" w:type="dxa"/>
          </w:tcPr>
          <w:p w:rsidRPr="00924404" w:rsidR="00B006ED" w:rsidP="7B0329BC" w:rsidRDefault="00B006ED" w14:paraId="57435EBD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Pr="00924404" w:rsidR="00B006ED" w:rsidP="7B0329BC" w:rsidRDefault="00B006ED" w14:paraId="4E96599E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="7B0329BC" w:rsidP="7B0329BC" w:rsidRDefault="7B0329BC" w14:paraId="3B1FE011" w14:textId="5D841E63">
            <w:pPr>
              <w:pStyle w:val="Textoindependiente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</w:tr>
      <w:tr w:rsidRPr="00924404" w:rsidR="00B006ED" w:rsidTr="20EB6AED" w14:paraId="700DABBB" w14:textId="221CA5E2">
        <w:trPr>
          <w:jc w:val="center"/>
        </w:trPr>
        <w:tc>
          <w:tcPr>
            <w:tcW w:w="357" w:type="dxa"/>
          </w:tcPr>
          <w:p w:rsidRPr="00924404" w:rsidR="00B006ED" w:rsidP="7B0329BC" w:rsidRDefault="00676E16" w14:paraId="0E4AA2E5" w14:textId="2C98ABC4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  <w:r>
              <w:rPr>
                <w:rFonts w:asciiTheme="minorHAnsi" w:hAnsiTheme="minorHAnsi" w:cstheme="minorBidi"/>
                <w:sz w:val="21"/>
                <w:szCs w:val="21"/>
                <w:lang w:val="es-ES"/>
              </w:rPr>
              <w:t>4</w:t>
            </w:r>
          </w:p>
        </w:tc>
        <w:tc>
          <w:tcPr>
            <w:tcW w:w="2768" w:type="dxa"/>
          </w:tcPr>
          <w:p w:rsidRPr="00924404" w:rsidR="00B006ED" w:rsidP="7B0329BC" w:rsidRDefault="00B006ED" w14:paraId="6057E9E8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Pr="00924404" w:rsidR="00B006ED" w:rsidP="7B0329BC" w:rsidRDefault="00B006ED" w14:paraId="27B54465" w14:textId="77777777">
            <w:pPr>
              <w:pStyle w:val="Textoindependiente"/>
              <w:spacing w:before="2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  <w:tc>
          <w:tcPr>
            <w:tcW w:w="3118" w:type="dxa"/>
          </w:tcPr>
          <w:p w:rsidR="7B0329BC" w:rsidP="7B0329BC" w:rsidRDefault="7B0329BC" w14:paraId="10AE34A1" w14:textId="5754E0BC">
            <w:pPr>
              <w:pStyle w:val="Textoindependiente"/>
              <w:jc w:val="both"/>
              <w:rPr>
                <w:rFonts w:asciiTheme="minorHAnsi" w:hAnsiTheme="minorHAnsi" w:cstheme="minorBidi"/>
                <w:sz w:val="21"/>
                <w:szCs w:val="21"/>
                <w:lang w:val="es-ES"/>
              </w:rPr>
            </w:pPr>
          </w:p>
        </w:tc>
      </w:tr>
    </w:tbl>
    <w:p w:rsidR="00676E16" w:rsidRDefault="00676E16" w14:paraId="28996524" w14:textId="77777777">
      <w:pPr>
        <w:pStyle w:val="P68B1DB1-Heading125"/>
        <w:jc w:val="both"/>
        <w:rPr>
          <w:sz w:val="28"/>
          <w:szCs w:val="28"/>
          <w:lang w:val="es-ES"/>
        </w:rPr>
        <w:sectPr w:rsidR="00676E16" w:rsidSect="00D12071">
          <w:pgSz w:w="12240" w:h="1584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Pr="00924404" w:rsidR="00B006ED" w:rsidRDefault="009A2B14" w14:paraId="2B7ECA3B" w14:textId="1FC9D1A6">
      <w:pPr>
        <w:pStyle w:val="P68B1DB1-Heading125"/>
        <w:jc w:val="both"/>
        <w:rPr>
          <w:lang w:val="es-ES"/>
        </w:rPr>
      </w:pPr>
      <w:r w:rsidRPr="7B0329BC">
        <w:rPr>
          <w:sz w:val="28"/>
          <w:szCs w:val="28"/>
          <w:lang w:val="es-ES"/>
        </w:rPr>
        <w:t>SECCIÓN C: PRESUPUESTO DEL PROYECTO</w:t>
      </w:r>
      <w:r w:rsidRPr="7B0329BC">
        <w:rPr>
          <w:lang w:val="es-ES"/>
        </w:rPr>
        <w:t xml:space="preserve"> </w:t>
      </w:r>
    </w:p>
    <w:p w:rsidR="711616B6" w:rsidP="5ECEED31" w:rsidRDefault="711616B6" w14:paraId="3846A804" w14:textId="2E1BBC87">
      <w:pPr>
        <w:spacing w:line="259" w:lineRule="auto"/>
        <w:jc w:val="both"/>
        <w:rPr>
          <w:rFonts w:ascii="Calibri" w:hAnsi="Calibri" w:eastAsia="Calibri" w:cs="Calibri"/>
          <w:color w:val="000000" w:themeColor="text1"/>
          <w:lang w:val="es"/>
        </w:rPr>
      </w:pP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 xml:space="preserve">Es necesario conocer a detalle y con la mayor precisión posible la distribución de los recursos económicos solicitados al PPD, así como la asignación de rubros que se usarán. 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 xml:space="preserve">Las solicitudes de donaciones al PPD del FMAM no deben exceder los </w:t>
      </w:r>
      <w:r w:rsidRPr="5ECEED31" w:rsidR="0C80D9BB">
        <w:rPr>
          <w:rFonts w:ascii="Calibri" w:hAnsi="Calibri" w:eastAsia="Calibri" w:cs="Calibri"/>
          <w:color w:val="000000" w:themeColor="text1" w:themeTint="FF" w:themeShade="FF"/>
          <w:lang w:val="es"/>
        </w:rPr>
        <w:t>diecioch</w:t>
      </w:r>
      <w:r w:rsidRPr="5ECEED31" w:rsidR="0CBB5212">
        <w:rPr>
          <w:rFonts w:ascii="Calibri" w:hAnsi="Calibri" w:eastAsia="Calibri" w:cs="Calibri"/>
          <w:color w:val="000000" w:themeColor="text1" w:themeTint="FF" w:themeShade="FF"/>
          <w:lang w:val="es"/>
        </w:rPr>
        <w:t>o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 xml:space="preserve"> mil dólares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 xml:space="preserve"> estadounidenses (USD </w:t>
      </w:r>
      <w:r w:rsidRPr="5ECEED31" w:rsidR="331EE1C7">
        <w:rPr>
          <w:rFonts w:ascii="Calibri" w:hAnsi="Calibri" w:eastAsia="Calibri" w:cs="Calibri"/>
          <w:color w:val="000000" w:themeColor="text1" w:themeTint="FF" w:themeShade="FF"/>
          <w:lang w:val="es"/>
        </w:rPr>
        <w:t>18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>.000) por proyecto.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"/>
        </w:rPr>
        <w:t xml:space="preserve"> </w:t>
      </w:r>
    </w:p>
    <w:p w:rsidR="7B0329BC" w:rsidP="7B0329BC" w:rsidRDefault="7B0329BC" w14:paraId="76C8E05C" w14:textId="10CCF3F2">
      <w:pPr>
        <w:pStyle w:val="Ttulo2"/>
        <w:tabs>
          <w:tab w:val="left" w:pos="552"/>
        </w:tabs>
        <w:ind w:left="0" w:firstLine="0"/>
        <w:rPr>
          <w:rFonts w:asciiTheme="minorHAnsi" w:hAnsiTheme="minorHAnsi" w:cstheme="minorBidi"/>
          <w:i w:val="0"/>
          <w:lang w:val="es-ES"/>
        </w:rPr>
      </w:pPr>
    </w:p>
    <w:p w:rsidR="711616B6" w:rsidP="7B0329BC" w:rsidRDefault="711616B6" w14:paraId="02C555EF" w14:textId="22FA7ECB">
      <w:pPr>
        <w:pStyle w:val="P68B1DB1-Heading216"/>
        <w:tabs>
          <w:tab w:val="left" w:pos="552"/>
        </w:tabs>
        <w:rPr>
          <w:rFonts w:ascii="Calibri" w:hAnsi="Calibri" w:eastAsia="Calibri" w:cs="Calibri"/>
          <w:bCs/>
          <w:color w:val="000000" w:themeColor="text1"/>
          <w:szCs w:val="22"/>
          <w:lang w:val="es-ES"/>
        </w:rPr>
      </w:pPr>
      <w:r w:rsidRPr="7B0329BC">
        <w:rPr>
          <w:rFonts w:ascii="Calibri" w:hAnsi="Calibri" w:eastAsia="Calibri" w:cs="Calibri"/>
          <w:bCs/>
          <w:color w:val="000000" w:themeColor="text1"/>
          <w:szCs w:val="22"/>
          <w:lang w:val="es-MX"/>
        </w:rPr>
        <w:t xml:space="preserve">C.1 Tabla de costo de actividades y costos por resultado </w:t>
      </w:r>
    </w:p>
    <w:p w:rsidR="711616B6" w:rsidP="5ECEED31" w:rsidRDefault="711616B6" w14:paraId="6770E2E4" w14:textId="38174B3F">
      <w:pPr>
        <w:spacing w:line="259" w:lineRule="auto"/>
        <w:jc w:val="both"/>
        <w:rPr>
          <w:rFonts w:ascii="Calibri" w:hAnsi="Calibri" w:eastAsia="Calibri" w:cs="Calibri"/>
          <w:color w:val="000000" w:themeColor="text1"/>
          <w:lang w:val="es-ES"/>
        </w:rPr>
      </w:pP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-ES"/>
        </w:rPr>
        <w:t xml:space="preserve">En esta tabla se detalla cómo se gastarán los fondos durante el período del proyecto. La tabla debe llenarse con los montos en </w:t>
      </w:r>
      <w:r w:rsidRPr="5ECEED31" w:rsidR="47E8E05B">
        <w:rPr>
          <w:rFonts w:ascii="Calibri" w:hAnsi="Calibri" w:eastAsia="Calibri" w:cs="Calibri"/>
          <w:color w:val="000000" w:themeColor="text1" w:themeTint="FF" w:themeShade="FF"/>
          <w:lang w:val="es-ES"/>
        </w:rPr>
        <w:t>pesos mexicanos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-ES"/>
        </w:rPr>
        <w:t xml:space="preserve"> (MXN), considerar el tipo de cambio del mes que realicen la propuesta. </w:t>
      </w:r>
      <w:r w:rsidRPr="5ECEED31" w:rsidR="711616B6">
        <w:rPr>
          <w:rFonts w:ascii="Calibri" w:hAnsi="Calibri" w:eastAsia="Calibri" w:cs="Calibri"/>
          <w:color w:val="000000" w:themeColor="text1" w:themeTint="FF" w:themeShade="FF"/>
          <w:lang w:val="es-MX"/>
        </w:rPr>
        <w:t>Favor de revisar a detalle el anexo 5 para conocer e identificar los rubros presupuestales admisibles para el PPD, es necesario asociar cada recurso o gasto a un rubro específico del anexo 5. El texto en rojo en la tabla es un ejemplo.</w:t>
      </w:r>
    </w:p>
    <w:p w:rsidR="7B0329BC" w:rsidP="685DC18C" w:rsidRDefault="7B0329BC" w14:paraId="431E9137" w14:textId="5605C512">
      <w:pPr>
        <w:pStyle w:val="Ttulo2"/>
        <w:tabs>
          <w:tab w:val="left" w:pos="552"/>
        </w:tabs>
        <w:ind w:left="0" w:firstLine="0"/>
        <w:rPr>
          <w:rFonts w:asciiTheme="minorHAnsi" w:hAnsiTheme="minorHAnsi" w:cstheme="minorBidi"/>
          <w:i w:val="0"/>
          <w:lang w:val="es-E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1403"/>
        <w:gridCol w:w="1701"/>
        <w:gridCol w:w="1559"/>
        <w:gridCol w:w="2552"/>
        <w:gridCol w:w="1417"/>
        <w:gridCol w:w="1418"/>
        <w:gridCol w:w="1363"/>
        <w:gridCol w:w="1418"/>
      </w:tblGrid>
      <w:tr w:rsidR="685DC18C" w:rsidTr="5ECEED31" w14:paraId="54146E26" w14:textId="77777777">
        <w:trPr>
          <w:trHeight w:val="165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1D42299" w14:textId="0692C7C7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Resultado (resumido)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</w:tcPr>
          <w:p w:rsidR="685DC18C" w:rsidP="685DC18C" w:rsidRDefault="685DC18C" w14:paraId="42E93BF4" w14:textId="5504C02B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/>
            <w:tcMar>
              <w:left w:w="105" w:type="dxa"/>
              <w:right w:w="105" w:type="dxa"/>
            </w:tcMar>
          </w:tcPr>
          <w:p w:rsidR="685DC18C" w:rsidP="685DC18C" w:rsidRDefault="685DC18C" w14:paraId="14129529" w14:textId="6DE6B7EB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Rubro presupuestal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339E28A" w14:textId="5ED43692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Descripción del recurso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F6BE6C8" w14:textId="604D8768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Solicitado al PPD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4EF1007" w14:textId="74BF4D42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Aportación  propia (*)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529567C" w14:textId="14D8717A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Contrapartida (**)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6F349E0" w14:textId="4D526D9B">
            <w:pPr>
              <w:ind w:left="107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COSTO TOTAL (MXN)</w:t>
            </w:r>
          </w:p>
        </w:tc>
      </w:tr>
      <w:tr w:rsidR="685DC18C" w:rsidTr="5ECEED31" w14:paraId="74CD5B76" w14:textId="77777777">
        <w:trPr>
          <w:trHeight w:val="165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FE1D835" w14:textId="2FD6DE5C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  <w:t xml:space="preserve">1. 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32C2BF89" w14:textId="5C7B96B6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2837808E" w14:textId="1DA209AF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7156EAD" w14:textId="7E287410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EBFDF51" w14:textId="59304C98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BD01BFC" w14:textId="42F33B56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EDE7B91" w14:textId="618B395B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80DE2A7" w14:textId="39E4D2BE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415C7417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653CCAFF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FCF79F1" w14:textId="4E1DA46B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5E629EE4" w14:textId="3B4920F5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AF88F75" w14:textId="5E977407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87D6D32" w14:textId="640B7434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CEF76CF" w14:textId="5D589F52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4DE4DD4" w14:textId="3BBB7780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85B118D" w14:textId="44AA0D1C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3FB3B07E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5B978EF1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7D423893" w14:textId="5607DC6A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D14F896" w14:textId="1530FB6A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2C9CC3E" w14:textId="5A68DCFA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A5AA6BD" w14:textId="2B6C8830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EF98CFA" w14:textId="79E244B1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8F47466" w14:textId="4F88034B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7BFE318" w14:textId="4C923070">
            <w:pPr>
              <w:jc w:val="both"/>
              <w:rPr>
                <w:rFonts w:ascii="Segoe UI" w:hAnsi="Segoe UI" w:eastAsia="Segoe UI" w:cs="Segoe U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59C6228B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33B0C5E9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63E03BCE" w14:textId="41E61C14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6C15A622" w14:textId="0470913D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A48CE19" w14:textId="34097D60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4B63E6B" w14:textId="5542AC0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96F5B94" w14:textId="1799EFB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4DFDF0B" w14:textId="1D93486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68A2B5F" w14:textId="6A55560E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68DA2ADC" w14:textId="77777777">
        <w:trPr>
          <w:trHeight w:val="165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9823268" w14:textId="124FF83A">
            <w:pPr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  <w:t xml:space="preserve">2. 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5CDB478A" w14:textId="0B3F742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4D6E772" w14:textId="43E6EBC0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2503FE3" w14:textId="4F6C347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0EFFBE0" w14:textId="44DDAB55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39A014D" w14:textId="11261C1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E5EFBF8" w14:textId="005BEB36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25F0EED" w14:textId="1152BAC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464E8AB2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560F9FCC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0CE62981" w14:textId="236D8E90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1A2E185E" w14:textId="00AA891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FE3AD27" w14:textId="61C7D45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50CCB47" w14:textId="42A81C53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A92F118" w14:textId="1909C1E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5E971BB" w14:textId="7AE5409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D72EC54" w14:textId="3157437D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1ABE7687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48DF8B80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24F0A6E" w14:textId="00B558A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1F8D6951" w14:textId="069F154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D62E9E2" w14:textId="29DA636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B605493" w14:textId="58017DD6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D80B19C" w14:textId="36A8D0B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F0A4ED6" w14:textId="1C4C581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9F0388A" w14:textId="090DEB2E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4BB2DB8E" w14:textId="77777777">
        <w:trPr>
          <w:trHeight w:val="165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36BBA27" w14:textId="392FCFCD">
            <w:pPr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85DC18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  <w:t xml:space="preserve">3. 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DDB61BA" w14:textId="2D2D958D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7F886AEA" w14:textId="01E6EE22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F6844BC" w14:textId="3738C0C5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F168042" w14:textId="65FFA86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FAF9086" w14:textId="1E82A82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A1D6E1D" w14:textId="7A4BA22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EF0857E" w14:textId="7F94B21B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45B40685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083D8BD3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3A3D100B" w14:textId="7C6F0D72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2C4244B6" w14:textId="4F47FAA3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7B09843" w14:textId="41AE3DD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5A73221" w14:textId="327EE130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91DF1FD" w14:textId="58583F7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73BDD4F6" w14:textId="767872B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7A838BD" w14:textId="261C5B2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351EDC72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6C8E395F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058711E5" w14:textId="306A0DD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6C59A013" w14:textId="0DB8C400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998C1CC" w14:textId="013C0BF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C41CEBC" w14:textId="4BEA3116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08814DE" w14:textId="4F21C61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112DDD4" w14:textId="558E7273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E0FFDA7" w14:textId="2330587D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2CFCF575" w14:textId="77777777">
        <w:trPr>
          <w:trHeight w:val="165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3648EFB" w14:textId="1ED45D23">
            <w:pPr>
              <w:jc w:val="both"/>
              <w:rPr>
                <w:rFonts w:ascii="Segoe UI" w:hAnsi="Segoe UI" w:eastAsia="Segoe UI" w:cs="Segoe UI"/>
                <w:color w:val="000000" w:themeColor="text1"/>
                <w:sz w:val="20"/>
              </w:rPr>
            </w:pPr>
            <w:r w:rsidRPr="685DC18C">
              <w:rPr>
                <w:rFonts w:ascii="Segoe UI" w:hAnsi="Segoe UI" w:eastAsia="Segoe UI" w:cs="Segoe UI"/>
                <w:color w:val="000000" w:themeColor="text1"/>
                <w:sz w:val="20"/>
              </w:rPr>
              <w:t xml:space="preserve">4. 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2B3290E5" w14:textId="3392EFFF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7DDB4FBA" w14:textId="25C0E565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4D15E85" w14:textId="5DE2568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8F57F79" w14:textId="3E769C1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BD5C66F" w14:textId="7899C30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0C588E1B" w14:textId="358F4EA5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9307D72" w14:textId="5592AAF7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58894542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44292045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7FC60E1F" w14:textId="701CF14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657C4F90" w14:textId="5E3AB44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A0443C7" w14:textId="28EFE6E4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C91CC35" w14:textId="401AA652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ABD2AFA" w14:textId="3A6D1DF2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4B68F1B0" w14:textId="76535A1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160B9BDE" w14:textId="288366C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685DC18C" w:rsidTr="5ECEED31" w14:paraId="4B219547" w14:textId="77777777">
        <w:trPr>
          <w:trHeight w:val="165"/>
        </w:trPr>
        <w:tc>
          <w:tcPr>
            <w:tcW w:w="1403" w:type="dxa"/>
            <w:vMerge/>
            <w:tcMar/>
            <w:vAlign w:val="center"/>
          </w:tcPr>
          <w:p w:rsidR="00B77A3D" w:rsidRDefault="00B77A3D" w14:paraId="0FCDE72E" w14:textId="77777777"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51BB1DCC" w14:textId="26E917C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85DC18C" w:rsidP="685DC18C" w:rsidRDefault="685DC18C" w14:paraId="45567001" w14:textId="0D5A71BC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59E3C8BD" w14:textId="753168C7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4BB555D" w14:textId="356E6ED1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67FA6028" w14:textId="0F25927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378576D8" w14:textId="16BF3247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85DC18C" w:rsidP="685DC18C" w:rsidRDefault="685DC18C" w14:paraId="211CC79F" w14:textId="26A2E34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Pr="00561DCC" w:rsidR="685DC18C" w:rsidTr="5ECEED31" w14:paraId="25A10466" w14:textId="77777777">
        <w:trPr>
          <w:trHeight w:val="165"/>
        </w:trPr>
        <w:tc>
          <w:tcPr>
            <w:tcW w:w="721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5DC18C" w:rsidP="685DC18C" w:rsidRDefault="685DC18C" w14:paraId="582D6F5D" w14:textId="632EB650">
            <w:pPr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MX"/>
              </w:rPr>
            </w:pPr>
            <w:r w:rsidRPr="685DC18C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  <w:t>Costo total de su propuesta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tcMar>
              <w:left w:w="105" w:type="dxa"/>
              <w:right w:w="105" w:type="dxa"/>
            </w:tcMar>
            <w:vAlign w:val="center"/>
          </w:tcPr>
          <w:p w:rsidRPr="00561DCC" w:rsidR="685DC18C" w:rsidP="685DC18C" w:rsidRDefault="685DC18C" w14:paraId="0A5E383D" w14:textId="5E32ED36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5DC18C" w:rsidP="685DC18C" w:rsidRDefault="685DC18C" w14:paraId="1883B709" w14:textId="55E230D9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5DC18C" w:rsidP="685DC18C" w:rsidRDefault="685DC18C" w14:paraId="4C3553D2" w14:textId="1238D0C6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561DCC" w:rsidR="685DC18C" w:rsidP="685DC18C" w:rsidRDefault="685DC18C" w14:paraId="39BB86E3" w14:textId="39924BBA">
            <w:pPr>
              <w:jc w:val="both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s-MX"/>
              </w:rPr>
            </w:pPr>
          </w:p>
        </w:tc>
      </w:tr>
    </w:tbl>
    <w:p w:rsidR="7B0329BC" w:rsidP="4DBA04D7" w:rsidRDefault="143BA027" w14:paraId="224875B3" w14:textId="4572285D">
      <w:pPr>
        <w:jc w:val="both"/>
        <w:rPr>
          <w:rFonts w:ascii="Calibri" w:hAnsi="Calibri" w:eastAsia="Calibri" w:cs="Calibri"/>
          <w:color w:val="000000" w:themeColor="text1"/>
          <w:szCs w:val="22"/>
          <w:lang w:val="es-ES"/>
        </w:rPr>
      </w:pPr>
      <w:r w:rsidRPr="4DBA04D7">
        <w:rPr>
          <w:rFonts w:ascii="Calibri" w:hAnsi="Calibri" w:eastAsia="Calibri" w:cs="Calibri"/>
          <w:color w:val="000000" w:themeColor="text1"/>
          <w:szCs w:val="22"/>
          <w:lang w:val="es-ES"/>
        </w:rPr>
        <w:t>* Aportación de la organización proponente y/o comunidad participante, puede ser en especie o en dinero</w:t>
      </w:r>
    </w:p>
    <w:p w:rsidR="7B0329BC" w:rsidP="4DBA04D7" w:rsidRDefault="143BA027" w14:paraId="5ADC6F3B" w14:textId="05381C0C">
      <w:pPr>
        <w:jc w:val="both"/>
        <w:rPr>
          <w:rFonts w:ascii="Calibri" w:hAnsi="Calibri" w:eastAsia="Calibri" w:cs="Calibri"/>
          <w:color w:val="000000" w:themeColor="text1"/>
          <w:szCs w:val="22"/>
          <w:lang w:val="es-ES"/>
        </w:rPr>
      </w:pPr>
      <w:r w:rsidRPr="4DBA04D7">
        <w:rPr>
          <w:rFonts w:ascii="Calibri" w:hAnsi="Calibri" w:eastAsia="Calibri" w:cs="Calibri"/>
          <w:color w:val="000000" w:themeColor="text1"/>
          <w:szCs w:val="22"/>
          <w:lang w:val="es-ES"/>
        </w:rPr>
        <w:t>** Mencionar el nombre de la fuente donante de la contraparte.</w:t>
      </w:r>
    </w:p>
    <w:p w:rsidR="00676E16" w:rsidP="53FF63AB" w:rsidRDefault="143BA027" w14:paraId="703009E7" w14:textId="7A25F758">
      <w:pPr>
        <w:spacing w:before="1"/>
        <w:jc w:val="both"/>
        <w:rPr>
          <w:rFonts w:ascii="Calibri" w:hAnsi="Calibri" w:eastAsia="Calibri" w:cs="Calibri"/>
          <w:color w:val="000000" w:themeColor="text1"/>
          <w:lang w:val="es-ES"/>
        </w:rPr>
        <w:sectPr w:rsidR="00676E16" w:rsidSect="00676E16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  <w:r w:rsidRPr="53FF63AB">
        <w:rPr>
          <w:rFonts w:ascii="Calibri" w:hAnsi="Calibri" w:eastAsia="Calibri" w:cs="Calibri"/>
          <w:color w:val="000000" w:themeColor="text1"/>
          <w:lang w:val="es-ES"/>
        </w:rPr>
        <w:t>*** Inserte tantos renglones como sean necesarios para contener sus actividades. Use los comandos de la tabla para añadir renglones, evite introducirlos mediante marcas de párrafo</w:t>
      </w:r>
    </w:p>
    <w:p w:rsidR="00676E16" w:rsidP="4DBA04D7" w:rsidRDefault="00676E16" w14:paraId="4C6DD934" w14:textId="77777777">
      <w:pPr>
        <w:pStyle w:val="P68B1DB1-Heading124"/>
        <w:spacing w:before="1"/>
        <w:jc w:val="both"/>
        <w:rPr>
          <w:rFonts w:ascii="Calibri" w:hAnsi="Calibri" w:eastAsia="Calibri" w:cs="Calibri"/>
          <w:color w:val="000000" w:themeColor="text1"/>
          <w:lang w:val="es-ES"/>
        </w:rPr>
      </w:pPr>
    </w:p>
    <w:p w:rsidR="7B0329BC" w:rsidP="4DBA04D7" w:rsidRDefault="143BA027" w14:paraId="5848ABF6" w14:textId="3FEAC981">
      <w:pPr>
        <w:pStyle w:val="P68B1DB1-Heading124"/>
        <w:spacing w:before="1"/>
        <w:jc w:val="both"/>
        <w:rPr>
          <w:rFonts w:ascii="Calibri" w:hAnsi="Calibri" w:eastAsia="Calibri" w:cs="Calibri"/>
          <w:color w:val="000000" w:themeColor="text1"/>
          <w:lang w:val="es-ES"/>
        </w:rPr>
      </w:pPr>
      <w:r w:rsidRPr="4DBA04D7">
        <w:rPr>
          <w:rFonts w:ascii="Calibri" w:hAnsi="Calibri" w:eastAsia="Calibri" w:cs="Calibri"/>
          <w:color w:val="000000" w:themeColor="text1"/>
          <w:lang w:val="es-ES"/>
        </w:rPr>
        <w:t xml:space="preserve">C.2 Concentrado presupuestal por rubro </w:t>
      </w:r>
    </w:p>
    <w:p w:rsidR="00676E16" w:rsidP="4DBA04D7" w:rsidRDefault="00676E16" w14:paraId="44565AEB" w14:textId="77777777">
      <w:pPr>
        <w:pStyle w:val="P68B1DB1-Heading124"/>
        <w:spacing w:before="1"/>
        <w:jc w:val="both"/>
        <w:rPr>
          <w:rFonts w:ascii="Calibri" w:hAnsi="Calibri" w:eastAsia="Calibri" w:cs="Calibri"/>
          <w:color w:val="000000" w:themeColor="text1"/>
          <w:lang w:val="es-ES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3720"/>
        <w:gridCol w:w="2415"/>
        <w:gridCol w:w="2415"/>
      </w:tblGrid>
      <w:tr w:rsidR="4DBA04D7" w:rsidTr="5ECEED31" w14:paraId="21B1A6F7" w14:textId="77777777">
        <w:trPr>
          <w:trHeight w:val="225"/>
        </w:trPr>
        <w:tc>
          <w:tcPr>
            <w:tcW w:w="372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4DBA04D7" w14:paraId="3EF67381" w14:textId="77E1B920">
            <w:pPr>
              <w:pStyle w:val="P68B1DB1-TableParagraph17"/>
              <w:ind w:left="107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DBA04D7">
              <w:rPr>
                <w:rFonts w:ascii="Calibri" w:hAnsi="Calibri" w:eastAsia="Calibri" w:cs="Calibri"/>
                <w:sz w:val="20"/>
                <w:szCs w:val="20"/>
              </w:rPr>
              <w:t>Rubro presupuestal</w:t>
            </w:r>
          </w:p>
        </w:tc>
        <w:tc>
          <w:tcPr>
            <w:tcW w:w="48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00676E16" w14:paraId="45566EDD" w14:textId="245B9896">
            <w:pPr>
              <w:pStyle w:val="P68B1DB1-TableParagraph17"/>
              <w:ind w:left="107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s-ES"/>
              </w:rPr>
              <w:t>Solicitado a</w:t>
            </w:r>
            <w:r w:rsidRPr="4DBA04D7" w:rsidR="4DBA04D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l PPD</w:t>
            </w:r>
          </w:p>
        </w:tc>
      </w:tr>
      <w:tr w:rsidR="4DBA04D7" w:rsidTr="5ECEED31" w14:paraId="117089FF" w14:textId="77777777">
        <w:trPr>
          <w:trHeight w:val="405"/>
        </w:trPr>
        <w:tc>
          <w:tcPr>
            <w:tcW w:w="3720" w:type="dxa"/>
            <w:vMerge/>
            <w:tcBorders/>
            <w:tcMar/>
            <w:vAlign w:val="center"/>
          </w:tcPr>
          <w:p w:rsidR="006F6CC0" w:rsidRDefault="006F6CC0" w14:paraId="09FD7736" w14:textId="77777777"/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4DBA04D7" w14:paraId="04366606" w14:textId="195F3AB5">
            <w:pPr>
              <w:pStyle w:val="P68B1DB1-TableParagraph17"/>
              <w:spacing w:before="1"/>
              <w:ind w:left="107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DBA04D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Monto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4DBA04D7" w14:paraId="433377CE" w14:textId="2E349167">
            <w:pPr>
              <w:pStyle w:val="P68B1DB1-TableParagraph17"/>
              <w:ind w:left="107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DBA04D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Porcentaje del presupuesto total</w:t>
            </w:r>
          </w:p>
        </w:tc>
      </w:tr>
      <w:tr w:rsidR="4DBA04D7" w:rsidTr="5ECEED31" w14:paraId="0B06AC39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1C578FED" w14:textId="7A51AB5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Transportación y viáticos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5B40EC4A" w14:textId="59D2C368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5C2321DD" w14:textId="3597539D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699819E0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470941B9" w14:textId="23CC7AF3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Equipo e infraestructura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20788775" w14:textId="456C706A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0B105956" w14:textId="41D832E1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1E7FF582" w14:textId="77777777">
        <w:trPr>
          <w:trHeight w:val="405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48394141" w14:textId="4A3DC86E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Insumos y materiales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6AF552E4" w14:textId="67F67230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2BE4880F" w14:textId="65B38AFD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7DE89F96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3B0E2EEA" w14:textId="65339865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Asistencia técnica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1DE89A11" w14:textId="715C21F2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5F75554F" w14:textId="51AE79A0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5F9F8700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20D2D280" w14:textId="2F854EAF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Capacitación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7772C25B" w14:textId="72484370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3C671F92" w14:textId="293BF379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252CCC76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1B1BFB3C" w14:textId="236697A2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Personal / Contratos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583FDCDC" w14:textId="4DC50AA4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4A086279" w14:textId="247ED80A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543FF90A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6F2AEA7B" w14:textId="615AB969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Comunicaciones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60A9B5D7" w14:textId="19C1D0D3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4D38C9A8" w14:textId="4C0DA83B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1FFEB9B6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15EE2CE9" w14:textId="51F8DA6B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Mantenimiento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3E9C667E" w14:textId="5867385B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289A57F2" w14:textId="0AD8DDF1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634864C8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DBA04D7" w:rsidP="4DBA04D7" w:rsidRDefault="4DBA04D7" w14:paraId="4B66EAC5" w14:textId="77964640">
            <w:pPr>
              <w:pStyle w:val="P68B1DB1-TableParagraph12"/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  <w:r w:rsidRPr="4DBA04D7">
              <w:rPr>
                <w:rFonts w:ascii="Calibri" w:hAnsi="Calibri" w:eastAsia="Calibri" w:cs="Calibri"/>
                <w:szCs w:val="22"/>
                <w:lang w:val="es-MX"/>
              </w:rPr>
              <w:t>Otros (Indicar)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67326B83" w14:textId="75382D53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DBA04D7" w:rsidP="4DBA04D7" w:rsidRDefault="4DBA04D7" w14:paraId="636B2305" w14:textId="78C1EB23">
            <w:pPr>
              <w:widowControl/>
              <w:ind w:left="105"/>
              <w:rPr>
                <w:rFonts w:ascii="Calibri" w:hAnsi="Calibri" w:eastAsia="Calibri" w:cs="Calibri"/>
                <w:szCs w:val="22"/>
              </w:rPr>
            </w:pPr>
          </w:p>
        </w:tc>
      </w:tr>
      <w:tr w:rsidR="4DBA04D7" w:rsidTr="5ECEED31" w14:paraId="2721F104" w14:textId="77777777">
        <w:trPr>
          <w:trHeight w:val="300"/>
        </w:trPr>
        <w:tc>
          <w:tcPr>
            <w:tcW w:w="3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  <w:vAlign w:val="center"/>
          </w:tcPr>
          <w:p w:rsidR="4DBA04D7" w:rsidP="4DBA04D7" w:rsidRDefault="4DBA04D7" w14:paraId="4C59761F" w14:textId="2EE01BA5">
            <w:pPr>
              <w:pStyle w:val="TableParagraph"/>
              <w:ind w:left="107"/>
              <w:jc w:val="center"/>
              <w:rPr>
                <w:sz w:val="20"/>
              </w:rPr>
            </w:pPr>
            <w:r w:rsidRPr="4DBA04D7">
              <w:rPr>
                <w:b/>
                <w:bCs/>
                <w:sz w:val="20"/>
              </w:rPr>
              <w:t>COSTO TOTAL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4DBA04D7" w14:paraId="4B8DCECA" w14:textId="067E7DE0">
            <w:pPr>
              <w:ind w:left="107"/>
              <w:jc w:val="center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 w:themeFill="accent1" w:themeFillTint="33"/>
            <w:tcMar/>
          </w:tcPr>
          <w:p w:rsidR="4DBA04D7" w:rsidP="4DBA04D7" w:rsidRDefault="4DBA04D7" w14:paraId="5F1020BA" w14:textId="569B4407">
            <w:pPr>
              <w:ind w:left="107"/>
              <w:jc w:val="center"/>
              <w:rPr>
                <w:sz w:val="20"/>
              </w:rPr>
            </w:pPr>
          </w:p>
        </w:tc>
      </w:tr>
    </w:tbl>
    <w:p w:rsidR="7B0329BC" w:rsidP="4DBA04D7" w:rsidRDefault="7B0329BC" w14:paraId="77EDB3DF" w14:textId="22DB96F6">
      <w:pPr>
        <w:pStyle w:val="Ttulo2"/>
        <w:tabs>
          <w:tab w:val="left" w:pos="552"/>
        </w:tabs>
        <w:ind w:left="0" w:firstLine="0"/>
        <w:rPr>
          <w:rFonts w:asciiTheme="minorHAnsi" w:hAnsiTheme="minorHAnsi" w:cstheme="minorBidi"/>
          <w:i w:val="0"/>
          <w:lang w:val="es-ES"/>
        </w:rPr>
      </w:pPr>
    </w:p>
    <w:p w:rsidR="00676E16" w:rsidP="5ECEED31" w:rsidRDefault="00676E16" w14:paraId="233AEEA0" w14:textId="77777777">
      <w:pPr>
        <w:pStyle w:val="Ttulo2"/>
        <w:tabs>
          <w:tab w:val="left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0B2D2EDE" w14:textId="78C1DC09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38C11DC8" w14:textId="388113F5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36FF1638" w14:textId="05A5E552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39924E6E" w14:textId="5D088AD6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07211F70" w14:textId="380E0113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38F981B5" w14:textId="05046AEE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A52DD2B" w14:textId="0F186B8B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36813C7" w14:textId="4030062F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168DD5FB" w14:textId="7458CB0E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417CE356" w14:textId="3D166A04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669CA03" w14:textId="0F627E6E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53DE0475" w14:textId="70FE63C0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04B7A54C" w14:textId="5621787B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677E16EE" w14:textId="24F1646D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1CD7E63A" w14:textId="3CCA66FC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7BDFD4A" w14:textId="3667340A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9E28149" w14:textId="350D1EB7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2E1488E1" w14:textId="6808E4EB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303D8927" w14:textId="5776B31F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048AEDBF" w14:textId="645E9C07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196C2FD9" w14:textId="31DBDAA6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D9182C8" w14:textId="38FADCCC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7A6E1CFB" w14:textId="364BC184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5ECEED31" w:rsidP="5ECEED31" w:rsidRDefault="5ECEED31" w14:paraId="51A75813" w14:textId="79A9AB4F">
      <w:pPr>
        <w:pStyle w:val="Ttulo2"/>
        <w:tabs>
          <w:tab w:val="left" w:leader="none" w:pos="552"/>
        </w:tabs>
        <w:ind w:left="0" w:firstLine="0"/>
        <w:rPr>
          <w:rFonts w:ascii="Calibri" w:hAnsi="Calibri" w:cs="Arial" w:asciiTheme="minorAscii" w:hAnsiTheme="minorAscii" w:cstheme="minorBidi"/>
          <w:i w:val="0"/>
          <w:iCs w:val="0"/>
          <w:lang w:val="es-ES"/>
        </w:rPr>
      </w:pPr>
    </w:p>
    <w:p w:rsidR="4DBA04D7" w:rsidP="4DBA04D7" w:rsidRDefault="4DBA04D7" w14:paraId="7F9C8FBA" w14:textId="2DA2814D">
      <w:pPr>
        <w:rPr>
          <w:rFonts w:ascii="Calibri" w:hAnsi="Calibri" w:eastAsia="Calibri" w:cs="Calibri"/>
          <w:color w:val="000000" w:themeColor="text1"/>
          <w:sz w:val="20"/>
          <w:lang w:val="es-ES"/>
        </w:rPr>
      </w:pPr>
    </w:p>
    <w:p w:rsidRPr="00924404" w:rsidR="00B006ED" w:rsidP="5ECEED31" w:rsidRDefault="008D14B0" w14:paraId="2D27676D" w14:textId="49612D2E">
      <w:pPr>
        <w:pStyle w:val="P68B1DB1-Heading15"/>
        <w:spacing w:before="190"/>
        <w:ind w:left="0"/>
        <w:jc w:val="both"/>
        <w:rPr>
          <w:lang w:val="es-ES"/>
        </w:rPr>
      </w:pPr>
      <w:r w:rsidRPr="5ECEED31" w:rsidR="008D14B0">
        <w:rPr>
          <w:lang w:val="es-ES"/>
        </w:rPr>
        <w:t>INDICADORES</w:t>
      </w:r>
    </w:p>
    <w:p w:rsidR="61F5888E" w:rsidP="5ECEED31" w:rsidRDefault="61F5888E" w14:paraId="7DB295D2" w14:textId="78C5BCFD">
      <w:pPr>
        <w:spacing w:before="190" w:beforeAutospacing="off" w:after="0" w:afterAutospacing="off" w:line="278" w:lineRule="auto"/>
        <w:jc w:val="both"/>
      </w:pPr>
      <w:r w:rsidRPr="5ECEED31" w:rsidR="61F588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"/>
        </w:rPr>
        <w:t>ANEXO 1: Indicadores Globales de la Fase Operativa 8 del PPD</w:t>
      </w:r>
    </w:p>
    <w:p w:rsidR="61F5888E" w:rsidP="5ECEED31" w:rsidRDefault="61F5888E" w14:paraId="6492DDA2" w14:textId="0E541840">
      <w:pPr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 </w:t>
      </w:r>
    </w:p>
    <w:p w:rsidR="61F5888E" w:rsidP="5ECEED31" w:rsidRDefault="61F5888E" w14:paraId="7CB4DC58" w14:textId="48AD2F6E">
      <w:pPr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lang w:val="es"/>
        </w:rPr>
        <w:t xml:space="preserve">Todos los proyectos del PPD se alinearán con </w:t>
      </w: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u w:val="single"/>
          <w:lang w:val="es"/>
        </w:rPr>
        <w:t>al menos uno de los siguientes indicadores</w:t>
      </w: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lang w:val="es"/>
        </w:rPr>
        <w:t xml:space="preserve"> ambientales mundiales. </w:t>
      </w:r>
    </w:p>
    <w:p w:rsidR="61F5888E" w:rsidP="5ECEED31" w:rsidRDefault="61F5888E" w14:paraId="6C928C05" w14:textId="4883B9DD">
      <w:pPr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lang w:val="es"/>
        </w:rPr>
        <w:t xml:space="preserve"> </w:t>
      </w:r>
    </w:p>
    <w:tbl>
      <w:tblPr>
        <w:tblStyle w:val="Tablaconcuadrcula"/>
        <w:bidiVisual w:val="0"/>
        <w:tblW w:w="0" w:type="auto"/>
        <w:tblLook w:val="06A0" w:firstRow="1" w:lastRow="0" w:firstColumn="1" w:lastColumn="0" w:noHBand="1" w:noVBand="1"/>
      </w:tblPr>
      <w:tblGrid>
        <w:gridCol w:w="2309"/>
        <w:gridCol w:w="4230"/>
        <w:gridCol w:w="1305"/>
        <w:gridCol w:w="1226"/>
      </w:tblGrid>
      <w:tr w:rsidR="5ECEED31" w:rsidTr="5ECEED31" w14:paraId="184A1F79">
        <w:trPr>
          <w:trHeight w:val="300"/>
        </w:trPr>
        <w:tc>
          <w:tcPr>
            <w:tcW w:w="9070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AE8F8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C0DA8AC" w14:textId="6A8AC9FC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s"/>
              </w:rPr>
              <w:t xml:space="preserve">INDICADORES DE BENEFICIOS SOCIOECONÓMICOS </w:t>
            </w: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C00000"/>
                <w:sz w:val="22"/>
                <w:szCs w:val="22"/>
                <w:lang w:val="es"/>
              </w:rPr>
              <w:t>OBLIGATORIOS</w:t>
            </w:r>
          </w:p>
        </w:tc>
      </w:tr>
      <w:tr w:rsidR="5ECEED31" w:rsidTr="5ECEED31" w14:paraId="5614000E">
        <w:trPr>
          <w:trHeight w:val="300"/>
        </w:trPr>
        <w:tc>
          <w:tcPr>
            <w:tcW w:w="9070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AE8F8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9E95A40" w14:textId="19FD020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color w:val="4F81BD" w:themeColor="accent1" w:themeTint="FF" w:themeShade="FF"/>
                <w:sz w:val="22"/>
                <w:szCs w:val="22"/>
                <w:lang w:val="es"/>
              </w:rPr>
              <w:t xml:space="preserve">Todo proyecto debe vincularse a los indicadores OBLIGATORIOS y seleccionar aquellos que respondan a los resultados particulares. </w:t>
            </w:r>
          </w:p>
        </w:tc>
      </w:tr>
      <w:tr w:rsidR="5ECEED31" w:rsidTr="5ECEED31" w14:paraId="79BAB554">
        <w:trPr>
          <w:trHeight w:val="300"/>
        </w:trPr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3051E8E" w14:textId="6D2D7FF8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Indicador </w:t>
            </w:r>
          </w:p>
        </w:tc>
        <w:tc>
          <w:tcPr>
            <w:tcW w:w="423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1D3BFAE" w14:textId="5062BC8C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Subindicador</w:t>
            </w:r>
          </w:p>
        </w:tc>
        <w:tc>
          <w:tcPr>
            <w:tcW w:w="130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EADCC87" w14:textId="7AEADB8D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Vinculación (sí/no)</w:t>
            </w:r>
          </w:p>
        </w:tc>
        <w:tc>
          <w:tcPr>
            <w:tcW w:w="1226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3E03D58" w14:textId="64C20D0E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Meta propuesta</w:t>
            </w:r>
          </w:p>
        </w:tc>
      </w:tr>
      <w:tr w:rsidR="5ECEED31" w:rsidTr="5ECEED31" w14:paraId="2C790491">
        <w:trPr>
          <w:trHeight w:val="300"/>
        </w:trPr>
        <w:tc>
          <w:tcPr>
            <w:tcW w:w="2309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9383D05" w14:textId="351E4FD1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Número de personas beneficiarias con mejores medios de vida y bienestar</w:t>
            </w:r>
          </w:p>
          <w:p w:rsidR="5ECEED31" w:rsidP="5ECEED31" w:rsidRDefault="5ECEED31" w14:paraId="4CF9C12E" w14:textId="5F1B9F8D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4C94D8"/>
                <w:sz w:val="22"/>
                <w:szCs w:val="22"/>
                <w:lang w:val="es"/>
              </w:rPr>
              <w:t>OBLIGATORIO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B4F9751" w14:textId="748CEF9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7.1 Número de hombres adultos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DA17736" w14:textId="2A7EC8FD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F514F54" w14:textId="4266F97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0944B60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ADFFA64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70899DF" w14:textId="3FCF05F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7.2 Número de mujeres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B0774A4" w14:textId="508474D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315C13E" w14:textId="70C00F6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C177247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A435766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2A499C7" w14:textId="6B38CE7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7.3 Número de personas no binarias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52767DF" w14:textId="46E10ED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B9F7D63" w14:textId="4C99B48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3D37BE57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78799E5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B8F4BF9" w14:textId="37C9ECF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7.4 Número de hombre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63D9DA5" w14:textId="703FDF8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D0D8D4D" w14:textId="1314C414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5275ECE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46B178D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51C4B32" w14:textId="569E554B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7.5 Número de mujeres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236A1A5" w14:textId="759481B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CFC4865" w14:textId="348999F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34CA312F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827934E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5F9EE64" w14:textId="305276D3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7.6 Número de personas no binarias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E8674FC" w14:textId="275B45EC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9F1D8EB" w14:textId="4C66712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7942E16A">
        <w:trPr>
          <w:trHeight w:val="300"/>
        </w:trPr>
        <w:tc>
          <w:tcPr>
            <w:tcW w:w="2309" w:type="dxa"/>
            <w:vMerge w:val="restart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5C1D80B" w14:textId="178BED9C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Número de personas beneficiarias pertenecientes a un pueblo originario</w:t>
            </w:r>
          </w:p>
          <w:p w:rsidR="5ECEED31" w:rsidP="5ECEED31" w:rsidRDefault="5ECEED31" w14:paraId="60BDE17B" w14:textId="03BCD47F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4C94D8"/>
                <w:sz w:val="22"/>
                <w:szCs w:val="22"/>
                <w:lang w:val="es"/>
              </w:rPr>
              <w:t>Según proceda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ECE287F" w14:textId="5A351B1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8.1 Número de hombres adultos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B412BF5" w14:textId="1BEF677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2815795" w14:textId="7562097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1D6330F4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87B10D4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446C262" w14:textId="2BB20E9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8.2 Número de mujeres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98422F9" w14:textId="469E972B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3CB54FE" w14:textId="68CA7234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57F70818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C604FC3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447F9F0" w14:textId="41CDD5AD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8.3 Número de personas no binarias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3BC0777" w14:textId="4118FFA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1F5E358" w14:textId="5BC9E07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336AEDFD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5C2BDB0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0CC4A22" w14:textId="14CBA78B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8.4 Número de hombre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DB1C6A8" w14:textId="4216FBC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0E35FCF" w14:textId="33FFBA9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8263BCF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475B4AE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FC7D694" w14:textId="6C75E69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8.5 Número de mujeres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E7A49C8" w14:textId="6BDAF63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EA566AF" w14:textId="76AEE70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140C517E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983AD00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5424860" w14:textId="0C99EB6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8.6 Número de personas no binarias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128FDC0" w14:textId="42AC6A1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411C1C4" w14:textId="6B1705B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24030AB4">
        <w:trPr>
          <w:trHeight w:val="300"/>
        </w:trPr>
        <w:tc>
          <w:tcPr>
            <w:tcW w:w="2309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3780F24" w14:textId="7DC9697D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Número de personas con discapacidad</w:t>
            </w:r>
          </w:p>
          <w:p w:rsidR="5ECEED31" w:rsidP="5ECEED31" w:rsidRDefault="5ECEED31" w14:paraId="35C44E2C" w14:textId="063E6980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4C94D8"/>
                <w:sz w:val="22"/>
                <w:szCs w:val="22"/>
                <w:lang w:val="es"/>
              </w:rPr>
              <w:t>Según proceda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7D23B0C" w14:textId="0A5F8CF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9.1 Número de hombres adultos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D1EE0C0" w14:textId="5989BF4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2EB2280" w14:textId="1B7AA5B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190DEA6B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63FAE42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E977208" w14:textId="1AD5F73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9.2 Número de mujeres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D5C9236" w14:textId="5984FD1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F38EAE9" w14:textId="0DA19A2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2C477AFC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D2A23BA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C5D98CA" w14:textId="20B3DFAD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9.3 Número de personas no binarias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A2A5143" w14:textId="17E21E21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70BCE39" w14:textId="3F4D2B0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7E583BAB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DC87A32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16EBE0F" w14:textId="3D684BCD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9.4 Número de hombre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24942C4" w14:textId="2F41843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8DE8D37" w14:textId="7DC4940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532B4B47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1F6DC29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226CCC0" w14:textId="3580DDF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9.5 Número de mujeres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0320D9A" w14:textId="16AECF93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541920A" w14:textId="3EE124BD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75D832D3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66DD4F3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DDF14CD" w14:textId="1F5E059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9.6 Número de personas no binarias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6BEA3D1" w14:textId="0BE5D566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81DC53D" w14:textId="1D188A4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E21C68E">
        <w:trPr>
          <w:trHeight w:val="300"/>
        </w:trPr>
        <w:tc>
          <w:tcPr>
            <w:tcW w:w="2309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6585712" w14:textId="238631A4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Número de personas beneficiarias indirectas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5F26BA4" w14:textId="274F548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10.1 Número de hombres adultos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AA3AFAE" w14:textId="3DC5F4CE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443F378" w14:textId="377D5864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098059A5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A01E350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7E99298" w14:textId="5DC3A73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10.2 Número de mujeres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55F8FE6" w14:textId="3B9283F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CBB95E6" w14:textId="6AC6D7D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01BCAB62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F44CE28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E3B71F0" w14:textId="2855A33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10.3 Número de personas no binarias adultas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632092E" w14:textId="4A211D9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FA4128B" w14:textId="759DD56C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2AFA4E14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7ADFD1F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84C89DC" w14:textId="158AAC27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10.4 Número de hombre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40CCF64" w14:textId="5AC11B04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67F7045" w14:textId="23ACE11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7B4C3EAB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37B2BAB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9C0B81C" w14:textId="06E4C4B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10.5 Número de mujeres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F929B11" w14:textId="74F3951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F967517" w14:textId="642D3EEC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5AA1F1FA">
        <w:trPr>
          <w:trHeight w:val="30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B30A1F9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EDFB76A" w14:textId="5D19BCE3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10.6 Número de personas no binarias jóvenes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475C162" w14:textId="6E34B00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669AD86" w14:textId="3ABD7003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3595CB72">
        <w:trPr>
          <w:trHeight w:val="300"/>
        </w:trPr>
        <w:tc>
          <w:tcPr>
            <w:tcW w:w="2309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D0E68FA" w14:textId="7D4A4CD5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Estrategias que utiliza el proyecto para cerrar las brechas de género</w:t>
            </w:r>
          </w:p>
          <w:p w:rsidR="5ECEED31" w:rsidP="5ECEED31" w:rsidRDefault="5ECEED31" w14:paraId="21F61447" w14:textId="11A6D6EF">
            <w:pPr>
              <w:spacing w:before="0" w:beforeAutospacing="off" w:after="0" w:afterAutospacing="off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4C94D8"/>
                <w:sz w:val="22"/>
                <w:szCs w:val="22"/>
                <w:lang w:val="es"/>
              </w:rPr>
              <w:t>Según proceda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F0C08E4" w14:textId="77796141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11.1 Contribuir a la igualdad de acceso y control de los recursos naturales de mujeres y hombres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E5E0D00" w14:textId="617B960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E8BD5E8" w14:textId="0B0E1521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59797DE4">
        <w:trPr>
          <w:trHeight w:val="66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FA4FC4D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8798995" w14:textId="3CE0F586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11.2 Mejorar la participación y la toma de decisiones de las mujeres en la gestión de los recursos naturales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2B70D15" w14:textId="768BE5C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1B014E2" w14:textId="238F24BA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6D6B80FC">
        <w:trPr>
          <w:trHeight w:val="72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011AC829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FA5DD7C" w14:textId="0E138BB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 xml:space="preserve">11.3 Dirigir los beneficios y servicios socioeconómicos para las mujeres 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DC44FD1" w14:textId="55F36148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88A6D07" w14:textId="068BD5C9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3DF965CC">
        <w:trPr>
          <w:trHeight w:val="600"/>
        </w:trPr>
        <w:tc>
          <w:tcPr>
            <w:tcW w:w="2309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8DB88AA" w14:textId="47FC45E3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Número de organizaciones con capacidades construidas o desarrolladas </w:t>
            </w:r>
          </w:p>
        </w:tc>
        <w:tc>
          <w:tcPr>
            <w:tcW w:w="42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58F9327" w14:textId="5823A7B1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12.1 Número de organizaciones de la sociedad civil (OSC)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1A3DEAF" w14:textId="4D2FE512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EBB3DC7" w14:textId="56867123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4E748DA3">
        <w:trPr>
          <w:trHeight w:val="51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CF0FFDE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7E8D0FD" w14:textId="6E7E26D4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12.2 Número de organizaciones de base comunitarias (OBC)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7E2F858" w14:textId="1B12516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074A501" w14:textId="49F41A00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063157A7">
        <w:trPr>
          <w:trHeight w:val="510"/>
        </w:trPr>
        <w:tc>
          <w:tcPr>
            <w:tcW w:w="230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D5C2DCA"/>
        </w:tc>
        <w:tc>
          <w:tcPr>
            <w:tcW w:w="423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5FB35F7" w14:textId="6380445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12.3 Número de organizaciones de base indígenas (OBI)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8681CF7" w14:textId="12BDD9BF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0B837F8" w14:textId="561818F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ECEED31" w:rsidTr="5ECEED31" w14:paraId="681BE081">
        <w:trPr>
          <w:trHeight w:val="510"/>
        </w:trPr>
        <w:tc>
          <w:tcPr>
            <w:tcW w:w="6539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F528D90" w14:textId="651A916E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ind w:left="720" w:hanging="36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¿número de mujeres y jóvenes indígenas con mayor capacidad y/o institutos/mecanismos para una mayor participación? (Sí/No)</w:t>
            </w:r>
          </w:p>
        </w:tc>
        <w:tc>
          <w:tcPr>
            <w:tcW w:w="130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3EAA88B" w14:textId="4AF302C6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346AD5D" w14:textId="21C88F55">
            <w:pPr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="61F5888E" w:rsidP="5ECEED31" w:rsidRDefault="61F5888E" w14:paraId="46718690" w14:textId="622315C0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lang w:val="es"/>
        </w:rPr>
        <w:t xml:space="preserve"> </w:t>
      </w:r>
    </w:p>
    <w:p w:rsidR="61F5888E" w:rsidP="5ECEED31" w:rsidRDefault="61F5888E" w14:paraId="674D54FA" w14:textId="265D953B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color w:val="4F81BD" w:themeColor="accent1" w:themeTint="FF" w:themeShade="FF"/>
          <w:sz w:val="22"/>
          <w:szCs w:val="22"/>
          <w:lang w:val="es"/>
        </w:rPr>
        <w:t xml:space="preserve"> </w:t>
      </w:r>
    </w:p>
    <w:p w:rsidR="61F5888E" w:rsidP="5ECEED31" w:rsidRDefault="61F5888E" w14:paraId="6D14BF1C" w14:textId="258F4B1D">
      <w:pPr>
        <w:bidi w:val="0"/>
        <w:spacing w:before="190" w:beforeAutospacing="off" w:after="0" w:afterAutospacing="off" w:line="278" w:lineRule="auto"/>
        <w:jc w:val="both"/>
      </w:pPr>
      <w:r w:rsidRPr="5ECEED31" w:rsidR="61F5888E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ECEED31" w:rsidR="61F588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ANEXO 2: Indicadores Alianza para Sistemas Alimentarios Conscientes (</w:t>
      </w:r>
      <w:r w:rsidRPr="5ECEED31" w:rsidR="61F588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CoFSA</w:t>
      </w:r>
      <w:r w:rsidRPr="5ECEED31" w:rsidR="61F588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)</w:t>
      </w:r>
    </w:p>
    <w:p w:rsidR="61F5888E" w:rsidP="5ECEED31" w:rsidRDefault="61F5888E" w14:paraId="4D3FE953" w14:textId="22DFD6D4">
      <w:pPr>
        <w:bidi w:val="0"/>
        <w:spacing w:before="190" w:beforeAutospacing="off" w:after="0" w:afterAutospacing="off" w:line="278" w:lineRule="auto"/>
        <w:jc w:val="both"/>
      </w:pPr>
      <w:r w:rsidRPr="5ECEED31" w:rsidR="61F5888E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6286"/>
        <w:gridCol w:w="1365"/>
        <w:gridCol w:w="1365"/>
      </w:tblGrid>
      <w:tr w:rsidR="5ECEED31" w:rsidTr="5ECEED31" w14:paraId="70F88B48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D1189D0" w14:textId="7EFB5633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Indicador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752A32A0" w14:textId="78B4A7DE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Vinculación (sí/no)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26EFC26" w14:textId="7E24C4EC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Meta propuesta</w:t>
            </w:r>
          </w:p>
        </w:tc>
      </w:tr>
      <w:tr w:rsidR="5ECEED31" w:rsidTr="5ECEED31" w14:paraId="25158131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F189C7C" w14:textId="686A3A05">
            <w:pPr>
              <w:pStyle w:val="Prrafodelista"/>
              <w:numPr>
                <w:ilvl w:val="3"/>
                <w:numId w:val="46"/>
              </w:numPr>
              <w:bidi w:val="0"/>
              <w:spacing w:before="0" w:beforeAutospacing="off" w:after="0" w:afterAutospacing="off"/>
              <w:ind w:left="2880" w:hanging="360"/>
              <w:jc w:val="both"/>
              <w:rPr>
                <w:rFonts w:ascii="Calibri" w:hAnsi="Calibri" w:eastAsia="Calibri" w:cs="Calibri"/>
                <w:sz w:val="20"/>
                <w:szCs w:val="20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No de prácticas ancestrales identificadas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034C62C" w14:textId="3D863D01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89FF1F8" w14:textId="5F4FC6A7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</w:tr>
      <w:tr w:rsidR="5ECEED31" w:rsidTr="5ECEED31" w14:paraId="57DC0496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7C70960" w14:textId="2A57BF51">
            <w:pPr>
              <w:pStyle w:val="Prrafodelista"/>
              <w:numPr>
                <w:ilvl w:val="3"/>
                <w:numId w:val="46"/>
              </w:numPr>
              <w:bidi w:val="0"/>
              <w:spacing w:before="0" w:beforeAutospacing="off" w:after="0" w:afterAutospacing="off"/>
              <w:ind w:left="2880" w:hanging="360"/>
              <w:jc w:val="both"/>
              <w:rPr>
                <w:rFonts w:ascii="Calibri" w:hAnsi="Calibri" w:eastAsia="Calibri" w:cs="Calibri"/>
                <w:sz w:val="20"/>
                <w:szCs w:val="20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No de prácticas ancestrales que se desean revitalizar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C3CB1C0" w14:textId="5D52F2BB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4A5D98E" w14:textId="57C98721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</w:tr>
      <w:tr w:rsidR="5ECEED31" w:rsidTr="5ECEED31" w14:paraId="4A4D659F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056EE86" w14:textId="2ADB2E5D">
            <w:pPr>
              <w:pStyle w:val="Prrafodelista"/>
              <w:numPr>
                <w:ilvl w:val="3"/>
                <w:numId w:val="46"/>
              </w:numPr>
              <w:bidi w:val="0"/>
              <w:spacing w:before="0" w:beforeAutospacing="off" w:after="0" w:afterAutospacing="off"/>
              <w:ind w:left="2880" w:hanging="360"/>
              <w:jc w:val="both"/>
              <w:rPr>
                <w:rFonts w:ascii="Calibri" w:hAnsi="Calibri" w:eastAsia="Calibri" w:cs="Calibri"/>
                <w:sz w:val="20"/>
                <w:szCs w:val="20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No de especies nativas identificadas por las comunidades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2B2A691" w14:textId="7529A4D5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38C34B0" w14:textId="29242523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</w:tr>
      <w:tr w:rsidR="5ECEED31" w:rsidTr="5ECEED31" w14:paraId="41A24416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996D5BC" w14:textId="75FCC22A">
            <w:pPr>
              <w:pStyle w:val="Prrafodelista"/>
              <w:numPr>
                <w:ilvl w:val="3"/>
                <w:numId w:val="46"/>
              </w:numPr>
              <w:bidi w:val="0"/>
              <w:spacing w:before="0" w:beforeAutospacing="off" w:after="0" w:afterAutospacing="off"/>
              <w:ind w:left="2880" w:hanging="360"/>
              <w:jc w:val="both"/>
              <w:rPr>
                <w:rFonts w:ascii="Calibri" w:hAnsi="Calibri" w:eastAsia="Calibri" w:cs="Calibri"/>
                <w:sz w:val="20"/>
                <w:szCs w:val="20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No de especies nativas que se decide regenerar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DD49CF2" w14:textId="4A7FF7AA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A754B39" w14:textId="33141715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</w:tr>
      <w:tr w:rsidR="5ECEED31" w:rsidTr="5ECEED31" w14:paraId="26DC12AC">
        <w:trPr>
          <w:trHeight w:val="300"/>
        </w:trPr>
        <w:tc>
          <w:tcPr>
            <w:tcW w:w="628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F3C59C6" w14:textId="16324C3F">
            <w:pPr>
              <w:pStyle w:val="Prrafodelista"/>
              <w:numPr>
                <w:ilvl w:val="3"/>
                <w:numId w:val="46"/>
              </w:numPr>
              <w:bidi w:val="0"/>
              <w:spacing w:before="0" w:beforeAutospacing="off" w:after="0" w:afterAutospacing="off"/>
              <w:ind w:left="2880" w:hanging="360"/>
              <w:jc w:val="both"/>
              <w:rPr>
                <w:rFonts w:ascii="Calibri" w:hAnsi="Calibri" w:eastAsia="Calibri" w:cs="Calibri"/>
                <w:sz w:val="20"/>
                <w:szCs w:val="20"/>
                <w:lang w:val="es"/>
              </w:rPr>
            </w:pPr>
            <w:r w:rsidRPr="5ECEED31" w:rsidR="5ECEED31">
              <w:rPr>
                <w:rFonts w:ascii="Calibri" w:hAnsi="Calibri" w:eastAsia="Calibri" w:cs="Calibri"/>
                <w:sz w:val="20"/>
                <w:szCs w:val="20"/>
                <w:lang w:val="es"/>
              </w:rPr>
              <w:t>No de personas que se logran identificar en la categoría 5 sobre las dimensiones relacionales (según metodología, Tabla 4. Herramienta de evaluación general)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D184591" w14:textId="384FD6CE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AC707C3" w14:textId="4119C8C6">
            <w:pPr>
              <w:bidi w:val="0"/>
              <w:spacing w:before="0" w:beforeAutospacing="off" w:after="0" w:afterAutospacing="off"/>
            </w:pPr>
            <w:r w:rsidRPr="5ECEED31" w:rsidR="5ECEED31">
              <w:rPr>
                <w:rFonts w:ascii="Aptos" w:hAnsi="Aptos" w:eastAsia="Aptos" w:cs="Aptos"/>
                <w:sz w:val="24"/>
                <w:szCs w:val="24"/>
                <w:lang w:val="es"/>
              </w:rPr>
              <w:t xml:space="preserve"> </w:t>
            </w:r>
          </w:p>
        </w:tc>
      </w:tr>
    </w:tbl>
    <w:p w:rsidR="61F5888E" w:rsidP="5ECEED31" w:rsidRDefault="61F5888E" w14:paraId="785AE709" w14:textId="3708696A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p w:rsidR="61F5888E" w:rsidP="5ECEED31" w:rsidRDefault="61F5888E" w14:paraId="775116F8" w14:textId="13A03459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61F5888E" w:rsidP="5ECEED31" w:rsidRDefault="61F5888E" w14:paraId="43FE0035" w14:textId="220DADE7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61F5888E" w:rsidP="5ECEED31" w:rsidRDefault="61F5888E" w14:paraId="23839BBE" w14:textId="58AC2971">
      <w:pPr>
        <w:bidi w:val="0"/>
        <w:spacing w:before="0" w:beforeAutospacing="off" w:after="160" w:afterAutospacing="off" w:line="278" w:lineRule="auto"/>
      </w:pPr>
      <w:r w:rsidRPr="5ECEED31" w:rsidR="61F5888E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p w:rsidR="61F5888E" w:rsidP="5ECEED31" w:rsidRDefault="61F5888E" w14:paraId="0A998FD1" w14:textId="2D115B60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5ECEED31" w:rsidP="5ECEED31" w:rsidRDefault="5ECEED31" w14:paraId="4E0D1A39" w14:textId="52ADD3AE">
      <w:pPr>
        <w:bidi w:val="0"/>
        <w:spacing w:line="278" w:lineRule="auto"/>
      </w:pPr>
    </w:p>
    <w:p w:rsidR="61F5888E" w:rsidP="5ECEED31" w:rsidRDefault="61F5888E" w14:paraId="2E949C53" w14:textId="11CA48E0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p w:rsidR="61F5888E" w:rsidP="5ECEED31" w:rsidRDefault="61F5888E" w14:paraId="367DEA92" w14:textId="2B1C8AF3">
      <w:pPr>
        <w:bidi w:val="0"/>
        <w:spacing w:before="0" w:beforeAutospacing="off" w:after="0" w:afterAutospacing="off" w:line="278" w:lineRule="auto"/>
      </w:pPr>
      <w:r w:rsidRPr="5ECEED31" w:rsidR="61F588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"/>
        </w:rPr>
        <w:t xml:space="preserve"> </w:t>
      </w:r>
    </w:p>
    <w:p w:rsidR="61F5888E" w:rsidP="5ECEED31" w:rsidRDefault="61F5888E" w14:paraId="4B8A3C35" w14:textId="73975791">
      <w:pPr>
        <w:bidi w:val="0"/>
        <w:spacing w:before="190" w:beforeAutospacing="off" w:after="0" w:afterAutospacing="off" w:line="278" w:lineRule="auto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ECEED31" w:rsidR="61F588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Anexo 3: Ejemplos de indicadores sensibles al género</w:t>
      </w:r>
      <w:r>
        <w:tab/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806"/>
        <w:gridCol w:w="2948"/>
        <w:gridCol w:w="1737"/>
        <w:gridCol w:w="3390"/>
      </w:tblGrid>
      <w:tr w:rsidR="5ECEED31" w:rsidTr="5ECEED31" w14:paraId="14F9D15D">
        <w:trPr>
          <w:trHeight w:val="240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F773236" w14:textId="7D00A9CE">
            <w:pPr>
              <w:bidi w:val="0"/>
              <w:spacing w:before="0" w:beforeAutospacing="off" w:after="160" w:afterAutospacing="off" w:line="278" w:lineRule="auto"/>
              <w:ind w:left="300" w:right="0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Temas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8B71A93" w14:textId="43BEF9AA">
            <w:pPr>
              <w:bidi w:val="0"/>
              <w:spacing w:before="0" w:beforeAutospacing="off" w:after="160" w:afterAutospacing="off" w:line="278" w:lineRule="auto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Indicador PPD (relacionado con metas del anexo 2)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0897EDC" w14:textId="7FDFC505">
            <w:pPr>
              <w:bidi w:val="0"/>
              <w:spacing w:before="0" w:beforeAutospacing="off" w:after="160" w:afterAutospacing="off" w:line="278" w:lineRule="auto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Meta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/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1F4F6ED" w14:textId="7E30911C">
            <w:pPr>
              <w:bidi w:val="0"/>
              <w:spacing w:before="0" w:beforeAutospacing="off" w:after="160" w:afterAutospacing="off" w:line="278" w:lineRule="auto"/>
              <w:jc w:val="center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Sub-indicadores propuestos en el Manual de CASDE</w:t>
            </w:r>
          </w:p>
        </w:tc>
      </w:tr>
      <w:tr w:rsidR="5ECEED31" w:rsidTr="5ECEED31" w14:paraId="57A359C6">
        <w:trPr>
          <w:trHeight w:val="3465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0F59142" w14:textId="03706E28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Inclusión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C6C9DCC" w14:textId="389DF67D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8: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comunidades con proyectos que benefician la conectividad y la biodiversidad y promueven la conservación inclusiva (con participación de mujeres, jóvenes, pueblos indígenas y / u otros grupos vulnerables).  </w:t>
            </w:r>
          </w:p>
          <w:p w:rsidR="5ECEED31" w:rsidP="5ECEED31" w:rsidRDefault="5ECEED31" w14:paraId="4A084BC3" w14:textId="79BFF7EC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07F5282A" w14:textId="0C5CA460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Este podría ser con subindicadores sólo de asistencia, presencia, consulta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E6E0361" w14:textId="6325C7BD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7D4B1CF9" w14:textId="14FC8CF5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5 comunidades incorporan la participación de mujeres de las comunidades  </w:t>
            </w:r>
          </w:p>
          <w:p w:rsidR="5ECEED31" w:rsidP="5ECEED31" w:rsidRDefault="5ECEED31" w14:paraId="7C98E8E4" w14:textId="1306B590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Nota: la meta es de 20 comunidades que incluye otros grupos vulnerables  </w:t>
            </w:r>
          </w:p>
          <w:p w:rsidR="5ECEED31" w:rsidP="5ECEED31" w:rsidRDefault="5ECEED31" w14:paraId="4A9F5E82" w14:textId="0AFD97A0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720D44F4" w14:textId="70FEFE67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AAC93A2" w14:textId="6A16DF42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 hombres que asisten a las capacitaciones  </w:t>
            </w:r>
          </w:p>
          <w:p w:rsidR="5ECEED31" w:rsidP="5ECEED31" w:rsidRDefault="5ECEED31" w14:paraId="3DB289C0" w14:textId="697307BA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hombres que acuden a talleres sobre masculinidad  </w:t>
            </w:r>
          </w:p>
          <w:p w:rsidR="5ECEED31" w:rsidP="5ECEED31" w:rsidRDefault="5ECEED31" w14:paraId="5E92C51C" w14:textId="78AF899F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que expresan su opinión en público en asambleas comunitarias o reuniones  </w:t>
            </w:r>
          </w:p>
          <w:p w:rsidR="5ECEED31" w:rsidP="5ECEED31" w:rsidRDefault="5ECEED31" w14:paraId="069D2175" w14:textId="20087F12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que manifiesten su satisfacción por expresar su opinión en público en las asambleas o reuniones  </w:t>
            </w:r>
          </w:p>
          <w:p w:rsidR="5ECEED31" w:rsidP="5ECEED31" w:rsidRDefault="5ECEED31" w14:paraId="6AC03A71" w14:textId="725B1F47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consultadas sobre los obstáculos para asistir a las capacitaciones  </w:t>
            </w:r>
          </w:p>
          <w:p w:rsidR="5ECEED31" w:rsidP="5ECEED31" w:rsidRDefault="5ECEED31" w14:paraId="5ADCB69A" w14:textId="616F7C4A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horas que dedican los hombres de la organización a trabajos de cuidados  </w:t>
            </w:r>
          </w:p>
          <w:p w:rsidR="5ECEED31" w:rsidP="5ECEED31" w:rsidRDefault="5ECEED31" w14:paraId="0CAF8E9E" w14:textId="10BEE9A8">
            <w:pPr>
              <w:pStyle w:val="Prrafodelista"/>
              <w:numPr>
                <w:ilvl w:val="0"/>
                <w:numId w:val="47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horas que dedican las mujeres de la organización a trabajos de cuidados  </w:t>
            </w:r>
          </w:p>
          <w:p w:rsidR="5ECEED31" w:rsidP="5ECEED31" w:rsidRDefault="5ECEED31" w14:paraId="1540807A" w14:textId="5B3A2988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</w:tr>
      <w:tr w:rsidR="5ECEED31" w:rsidTr="5ECEED31" w14:paraId="151CFA4D">
        <w:trPr>
          <w:trHeight w:val="3825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5091056" w14:textId="588E73BE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Liderazgo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CF1984D" w14:textId="3FFB0B4A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13: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proyectos comunitarios dirigidos por mujeres que mejoran la participación y la toma de decisiones de las mujeres y / o se enfocan en beneficios y servicios socioeconómicos para ellas.  </w:t>
            </w:r>
          </w:p>
          <w:p w:rsidR="5ECEED31" w:rsidP="5ECEED31" w:rsidRDefault="5ECEED31" w14:paraId="45187A8F" w14:textId="6255F35B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50930C87" w14:textId="43F7CDBB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Este podría ser con subindicadores más finos de participación estar en espacios de toma de decisión,  ser dueñas y propietarias, liderezas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31ECDB0" w14:textId="79E0CBDC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1B56F910" w14:textId="4915BC6D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30% de los proyectos:  </w:t>
            </w:r>
          </w:p>
          <w:p w:rsidR="5ECEED31" w:rsidP="5ECEED31" w:rsidRDefault="5ECEED31" w14:paraId="0BFED2C2" w14:textId="638B3CA0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a) son liderados por mujeres, b) promueven la participación de mujeres en espacios de toma de decisión o, c) incluyen metas y objetivos para promover beneficios sociales y ambientales para las mujeres. 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3FB592B" w14:textId="0DF2B100">
            <w:pPr>
              <w:pStyle w:val="Prrafodelista"/>
              <w:numPr>
                <w:ilvl w:val="0"/>
                <w:numId w:val="48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que manifiestan su deseo de formar parte de algún comité comunitario o cargo público en la comunidad  </w:t>
            </w:r>
          </w:p>
          <w:p w:rsidR="5ECEED31" w:rsidP="5ECEED31" w:rsidRDefault="5ECEED31" w14:paraId="5D774583" w14:textId="76EA270C">
            <w:pPr>
              <w:pStyle w:val="Prrafodelista"/>
              <w:numPr>
                <w:ilvl w:val="0"/>
                <w:numId w:val="48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que han ocupado cargos de presidencia o secretariado en la organización  </w:t>
            </w:r>
          </w:p>
          <w:p w:rsidR="5ECEED31" w:rsidP="5ECEED31" w:rsidRDefault="5ECEED31" w14:paraId="5A44AEAC" w14:textId="010F0679">
            <w:pPr>
              <w:pStyle w:val="Prrafodelista"/>
              <w:numPr>
                <w:ilvl w:val="0"/>
                <w:numId w:val="48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hombres que han ocupado cargos en la tesorería de la organización  </w:t>
            </w:r>
          </w:p>
          <w:p w:rsidR="5ECEED31" w:rsidP="5ECEED31" w:rsidRDefault="5ECEED31" w14:paraId="4EE175B2" w14:textId="000802F1">
            <w:pPr>
              <w:pStyle w:val="Prrafodelista"/>
              <w:numPr>
                <w:ilvl w:val="0"/>
                <w:numId w:val="48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propietarias o co-propietarias de infraestructura o herramientas para el trabajo en sus organizaciones  </w:t>
            </w:r>
          </w:p>
        </w:tc>
      </w:tr>
      <w:tr w:rsidR="5ECEED31" w:rsidTr="5ECEED31" w14:paraId="1FA895E5">
        <w:trPr>
          <w:trHeight w:val="3510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22B960A" w14:textId="2417B8D0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Uso y acceso a los recursos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705DC42" w14:textId="484AAA8B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12: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ECEED31" w:rsidP="5ECEED31" w:rsidRDefault="5ECEED31" w14:paraId="3F8ACA2E" w14:textId="48DD1CE4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proyectos comunitarios que tienen como objetivo el acceso y el control de los recursos naturales para mujeres, jóvenes, pueblos indígenas y / u otros grupos vulnerables.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2816B09" w14:textId="71B5B871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20% de los proyectos mejoran el acceso de las mujeres para el acceso y control de los recursos naturales.  Nota: la meta total son 40%   </w:t>
            </w:r>
          </w:p>
          <w:p w:rsidR="5ECEED31" w:rsidP="5ECEED31" w:rsidRDefault="5ECEED31" w14:paraId="58159F3C" w14:textId="48011680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13BDC4E5" w14:textId="4B4691F4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4635FF2" w14:textId="44BD18E9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planes de manejo -forestales, ejidales, comunitarios- que incluyen actividades para mujeres y jóvenes (por ejemplo: productos no maderables, plantas medicinales, cestería)  </w:t>
            </w:r>
          </w:p>
          <w:p w:rsidR="5ECEED31" w:rsidP="5ECEED31" w:rsidRDefault="5ECEED31" w14:paraId="6057C013" w14:textId="38FC933A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en la organización que tienen parcelas propias  </w:t>
            </w:r>
          </w:p>
          <w:p w:rsidR="5ECEED31" w:rsidP="5ECEED31" w:rsidRDefault="5ECEED31" w14:paraId="150D0018" w14:textId="37A925FD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dueñas o a cargo de cafetales o cacaotales  </w:t>
            </w:r>
          </w:p>
          <w:p w:rsidR="5ECEED31" w:rsidP="5ECEED31" w:rsidRDefault="5ECEED31" w14:paraId="76E58DEC" w14:textId="7187E5C9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que son dueñas de estanques para acuacultura  </w:t>
            </w:r>
          </w:p>
          <w:p w:rsidR="5ECEED31" w:rsidP="5ECEED31" w:rsidRDefault="5ECEED31" w14:paraId="430E98AC" w14:textId="595E21A4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del presupuesto del proyecto asignado a actividades relacionadas a los cultivos de patio y las especies de valor para las mujeres (incluyendo productos agrícolas y no maderables del bosque, vida silvestre, plantas medicinales y fibras)  </w:t>
            </w:r>
          </w:p>
          <w:p w:rsidR="5ECEED31" w:rsidP="5ECEED31" w:rsidRDefault="5ECEED31" w14:paraId="4E384242" w14:textId="7AE4B298">
            <w:pPr>
              <w:pStyle w:val="Prrafodelista"/>
              <w:numPr>
                <w:ilvl w:val="0"/>
                <w:numId w:val="49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Ingresos percibidos por mujeres y jóvenes por actividades relacionadas con los recursos naturales (por ejemplo: milpa, huertos de traspatio, miel, pesca)  </w:t>
            </w:r>
          </w:p>
        </w:tc>
      </w:tr>
      <w:tr w:rsidR="5ECEED31" w:rsidTr="5ECEED31" w14:paraId="24635648">
        <w:trPr>
          <w:trHeight w:val="975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35365EA" w14:textId="558B0170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Tecnologías renovables y eficiencia energética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67A67E9" w14:textId="2A83F619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14: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proyectos comunitarios que implementan tecnologías renovables y energéticamente eficientes (con al menos el 40% de los proyectos con participación de mujeres).  </w:t>
            </w:r>
          </w:p>
          <w:p w:rsidR="5ECEED31" w:rsidP="5ECEED31" w:rsidRDefault="5ECEED31" w14:paraId="043FFF28" w14:textId="5AAAB95F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3178BC10" w14:textId="6929A104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Energía solar, eólica, uso eficiente de leña, micro-hidroeléctricas.  </w:t>
            </w:r>
          </w:p>
          <w:p w:rsidR="5ECEED31" w:rsidP="5ECEED31" w:rsidRDefault="5ECEED31" w14:paraId="3CEF565C" w14:textId="14C18BD7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6A5EC26B" w14:textId="110AF1C8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Tecnologías renovables - molino de maíz con energía solar  </w:t>
            </w:r>
          </w:p>
          <w:p w:rsidR="5ECEED31" w:rsidP="5ECEED31" w:rsidRDefault="5ECEED31" w14:paraId="27F3D71E" w14:textId="577D56CF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En procesos productivos, por ejemplo hornear, refrigerar, bicimáquinas.  </w:t>
            </w:r>
          </w:p>
          <w:p w:rsidR="5ECEED31" w:rsidP="5ECEED31" w:rsidRDefault="5ECEED31" w14:paraId="3ACE881A" w14:textId="5EE9ABFB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Uso eficiente -   </w:t>
            </w:r>
          </w:p>
          <w:p w:rsidR="5ECEED31" w:rsidP="5ECEED31" w:rsidRDefault="5ECEED31" w14:paraId="0AC93C9E" w14:textId="2F9B0B15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¿Dónde estamos gastando mucha energía?  </w:t>
            </w:r>
          </w:p>
          <w:p w:rsidR="5ECEED31" w:rsidP="5ECEED31" w:rsidRDefault="5ECEED31" w14:paraId="3D896D6B" w14:textId="434FCCBC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Necesidades domésticas-Hacer la vida más fácil: cocinar, lavar, tener acceso al agua.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0A7D81A" w14:textId="33752682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7B8A2B19" w14:textId="4A5484B2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5 proyectos comunitarios implementan tecnologías renovables y energéticamente eficientes, con la participación de mujeres.  </w:t>
            </w:r>
          </w:p>
          <w:p w:rsidR="5ECEED31" w:rsidP="5ECEED31" w:rsidRDefault="5ECEED31" w14:paraId="21CAAC7C" w14:textId="3526979D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Nota: la meta total son 15 proyectos.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51D8DF1" w14:textId="20B68C80">
            <w:pPr>
              <w:pStyle w:val="Prrafodelista"/>
              <w:numPr>
                <w:ilvl w:val="0"/>
                <w:numId w:val="50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 hombres consultados sobre sus necesidades energéticas para elaborar el proyecto  </w:t>
            </w:r>
          </w:p>
          <w:p w:rsidR="5ECEED31" w:rsidP="5ECEED31" w:rsidRDefault="5ECEED31" w14:paraId="58159ABD" w14:textId="1B90CF4D">
            <w:pPr>
              <w:pStyle w:val="Prrafodelista"/>
              <w:numPr>
                <w:ilvl w:val="0"/>
                <w:numId w:val="50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talleres de diagnóstico para identificar necesidades energéticas de mujeres y hombres realizados para elaborar el proyecto  </w:t>
            </w:r>
          </w:p>
          <w:p w:rsidR="5ECEED31" w:rsidP="5ECEED31" w:rsidRDefault="5ECEED31" w14:paraId="5EB30EF0" w14:textId="1404C896">
            <w:pPr>
              <w:pStyle w:val="Prrafodelista"/>
              <w:numPr>
                <w:ilvl w:val="0"/>
                <w:numId w:val="50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beneficiadas por el uso de tecnologías renovables y/o energéticamente eficientes (por ejemplo: molinos de maíz que funcionen con energía solar, estufas ahorradoras de leña, bicimáquinas para lavar o sacar agua de pozo)  </w:t>
            </w:r>
          </w:p>
          <w:p w:rsidR="5ECEED31" w:rsidP="5ECEED31" w:rsidRDefault="5ECEED31" w14:paraId="34E59C2D" w14:textId="218EBA6E">
            <w:pPr>
              <w:pStyle w:val="Prrafodelista"/>
              <w:numPr>
                <w:ilvl w:val="0"/>
                <w:numId w:val="50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Incremento en el número de mujeres que administran proyectos de tecnologías renovables y eficiencia energética  </w:t>
            </w:r>
          </w:p>
        </w:tc>
      </w:tr>
      <w:tr w:rsidR="5ECEED31" w:rsidTr="5ECEED31" w14:paraId="11ACE393">
        <w:trPr>
          <w:trHeight w:val="300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6B97642" w14:textId="0C033BCB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Alianzas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44C506C" w14:textId="6AD25F8E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Indicador específico del PPD 17: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Número de organizaciones o alianzas de segundo piso formadas y / o consolidadas que implementan iniciativas estratégicas para mejorar las experiencias exitosas de proyectos del PPD (a escala subregional o regional) y favorecer el diálogo para la implementación de políticas públicas más inclusivas.  </w:t>
            </w:r>
          </w:p>
          <w:p w:rsidR="5ECEED31" w:rsidP="5ECEED31" w:rsidRDefault="5ECEED31" w14:paraId="1C22EE6C" w14:textId="26B76491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 </w:t>
            </w:r>
          </w:p>
          <w:p w:rsidR="5ECEED31" w:rsidP="5ECEED31" w:rsidRDefault="5ECEED31" w14:paraId="1E9E6A8B" w14:textId="7EBB0567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Indicador vinculado - género sensible: Número de alianzas que cuentan con una perspectiva de género.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71C946B" w14:textId="5B147D89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2 organizaciones o alianzas de segundo piso formadas y / o consolidadas con perspectiva de género. Ejemplo, fortalecimiento o reaapropiación de la Unidad Agrícola Industrial de la Mujer (UAIM).  </w:t>
            </w:r>
          </w:p>
          <w:p w:rsidR="5ECEED31" w:rsidP="5ECEED31" w:rsidRDefault="5ECEED31" w14:paraId="022A27BD" w14:textId="51495BFE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0B6E600F" w14:textId="10833B04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2E32AA95" w14:textId="289C8B4B">
            <w:pPr>
              <w:pStyle w:val="Prrafodelista"/>
              <w:numPr>
                <w:ilvl w:val="0"/>
                <w:numId w:val="51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organizaciones en la alianza que cuentan con diagnóstico de necesidades para mujeres y hombres  </w:t>
            </w:r>
          </w:p>
          <w:p w:rsidR="5ECEED31" w:rsidP="5ECEED31" w:rsidRDefault="5ECEED31" w14:paraId="05521B59" w14:textId="10AEE73C">
            <w:pPr>
              <w:pStyle w:val="Prrafodelista"/>
              <w:numPr>
                <w:ilvl w:val="0"/>
                <w:numId w:val="51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organizaciones en la alianza que son lideradas o integradas por mujeres  </w:t>
            </w:r>
          </w:p>
          <w:p w:rsidR="5ECEED31" w:rsidP="5ECEED31" w:rsidRDefault="5ECEED31" w14:paraId="2B43AA9A" w14:textId="7720343E">
            <w:pPr>
              <w:pStyle w:val="Prrafodelista"/>
              <w:numPr>
                <w:ilvl w:val="0"/>
                <w:numId w:val="51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organizaciones en la alianza que cuentan con un protocolo de género y/o para atención a la violencia contra las mujeres  </w:t>
            </w: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29241173" w14:textId="0272C9EE">
            <w:pPr>
              <w:pStyle w:val="Prrafodelista"/>
              <w:numPr>
                <w:ilvl w:val="0"/>
                <w:numId w:val="51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horas de capacitación recibida por la organización o alguno de sus integrantes  </w:t>
            </w:r>
          </w:p>
          <w:p w:rsidR="5ECEED31" w:rsidP="5ECEED31" w:rsidRDefault="5ECEED31" w14:paraId="17CA3A3C" w14:textId="1AE2C2F6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5ECEED31" w:rsidTr="5ECEED31" w14:paraId="4FA68CB5">
        <w:trPr>
          <w:trHeight w:val="2100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A0C8702" w14:textId="7D0C2A75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Intercambio de experiencias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B050FB9" w14:textId="1B09850C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18: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iniciativas para facilitar el intercambio de experiencias entre redes para promover la innovación (local, regional y / o internacional), incluidos los intercambios entre mujeres.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9560F83" w14:textId="34EC9078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Al menos 3 iniciativas para facilitar el intercambio de experiencias entre redes comparten experiencias de mujeres  </w:t>
            </w:r>
          </w:p>
          <w:p w:rsidR="5ECEED31" w:rsidP="5ECEED31" w:rsidRDefault="5ECEED31" w14:paraId="5DC67669" w14:textId="3EBA0F6B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2A08AEE7" w14:textId="5B3A1D90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D587824" w14:textId="03EECE70">
            <w:pPr>
              <w:pStyle w:val="Prrafodelista"/>
              <w:numPr>
                <w:ilvl w:val="0"/>
                <w:numId w:val="52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mujeres en la organización que han asistido a intercambios de experiencias exclusivos de mujeres  </w:t>
            </w:r>
          </w:p>
          <w:p w:rsidR="5ECEED31" w:rsidP="5ECEED31" w:rsidRDefault="5ECEED31" w14:paraId="42F6819D" w14:textId="7F76A3D9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  <w:p w:rsidR="5ECEED31" w:rsidP="5ECEED31" w:rsidRDefault="5ECEED31" w14:paraId="236B9E58" w14:textId="1291427A">
            <w:pPr>
              <w:pStyle w:val="Prrafodelista"/>
              <w:numPr>
                <w:ilvl w:val="0"/>
                <w:numId w:val="52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hombres y mujeres que hayan asistido a intercambios de experiencias mixtos  </w:t>
            </w:r>
          </w:p>
          <w:p w:rsidR="5ECEED31" w:rsidP="5ECEED31" w:rsidRDefault="5ECEED31" w14:paraId="0153771A" w14:textId="6C3EFFFB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</w:tr>
      <w:tr w:rsidR="5ECEED31" w:rsidTr="5ECEED31" w14:paraId="154EDC36">
        <w:trPr>
          <w:trHeight w:val="1380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CE7075D" w14:textId="60A5A59C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Cadenas de valor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45D256EF" w14:textId="552399CD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Indicador específico del PPD 19: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asociaciones comunitarias que mejoran la participación efectiva en varios eslabones dentro de las cadenas de valor sostenibles (incluidas las asociaciones comunitarias con un 50% de miembros de mujeres)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0792D7B4" w14:textId="75E18D0A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5 asociaciones comunitarias que amplían su participación en los eslabones de cadenas de valor cuentan con un 50% de participación de mujeres.  </w:t>
            </w:r>
          </w:p>
          <w:p w:rsidR="5ECEED31" w:rsidP="5ECEED31" w:rsidRDefault="5ECEED31" w14:paraId="47E3210D" w14:textId="07410C29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29653F24" w14:textId="0F776363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DD0A86B" w14:textId="0F6311E1">
            <w:pPr>
              <w:pStyle w:val="Prrafodelista"/>
              <w:numPr>
                <w:ilvl w:val="0"/>
                <w:numId w:val="53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y/o jóvenes que participan en el almacenamiento o recepción de materias primas o materiales  </w:t>
            </w:r>
          </w:p>
          <w:p w:rsidR="5ECEED31" w:rsidP="5ECEED31" w:rsidRDefault="5ECEED31" w14:paraId="3DBD3CF6" w14:textId="2869389D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ECEED31" w:rsidP="5ECEED31" w:rsidRDefault="5ECEED31" w14:paraId="43E2D1D4" w14:textId="34710B80">
            <w:pPr>
              <w:pStyle w:val="Prrafodelista"/>
              <w:numPr>
                <w:ilvl w:val="0"/>
                <w:numId w:val="53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y/o jóvenes que participan en actividades de la línea de producción  </w:t>
            </w:r>
          </w:p>
          <w:p w:rsidR="5ECEED31" w:rsidP="5ECEED31" w:rsidRDefault="5ECEED31" w14:paraId="3827CAC3" w14:textId="51295685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644FF835" w14:textId="6C8B102B">
            <w:pPr>
              <w:pStyle w:val="Prrafodelista"/>
              <w:numPr>
                <w:ilvl w:val="0"/>
                <w:numId w:val="53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y/o jóvenes que participan en actividades de distribución de los productos  </w:t>
            </w:r>
          </w:p>
          <w:p w:rsidR="5ECEED31" w:rsidP="5ECEED31" w:rsidRDefault="5ECEED31" w14:paraId="168D2E63" w14:textId="6AB6B221">
            <w:pPr>
              <w:bidi w:val="0"/>
              <w:spacing w:before="0" w:beforeAutospacing="off" w:after="160" w:afterAutospacing="off" w:line="278" w:lineRule="auto"/>
              <w:ind w:left="1080" w:right="0" w:hanging="36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  <w:p w:rsidR="5ECEED31" w:rsidP="5ECEED31" w:rsidRDefault="5ECEED31" w14:paraId="762BCE6A" w14:textId="4A656E0C">
            <w:pPr>
              <w:pStyle w:val="Prrafodelista"/>
              <w:numPr>
                <w:ilvl w:val="0"/>
                <w:numId w:val="53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y/o jóvenes que participan en las actividades de venta y promoción de los productos  </w:t>
            </w:r>
          </w:p>
          <w:p w:rsidR="5ECEED31" w:rsidP="5ECEED31" w:rsidRDefault="5ECEED31" w14:paraId="5988727A" w14:textId="232C3C7A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  <w:p w:rsidR="5ECEED31" w:rsidP="5ECEED31" w:rsidRDefault="5ECEED31" w14:paraId="55046D2C" w14:textId="4F27D9AE">
            <w:pPr>
              <w:pStyle w:val="Prrafodelista"/>
              <w:numPr>
                <w:ilvl w:val="0"/>
                <w:numId w:val="53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Porcentaje de mujeres y/o jóvenes que participan en actividades de atención al cliente (por ejemplo: seguimiento con el cliente, encuestas de satisfacción)  </w:t>
            </w:r>
          </w:p>
        </w:tc>
      </w:tr>
      <w:tr w:rsidR="5ECEED31" w:rsidTr="5ECEED31" w14:paraId="5E12A20B">
        <w:trPr>
          <w:trHeight w:val="2535"/>
        </w:trPr>
        <w:tc>
          <w:tcPr>
            <w:tcW w:w="18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390A1849" w14:textId="04963049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Acompañamiento empresarial 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547188F0" w14:textId="15394713">
            <w:pPr>
              <w:bidi w:val="0"/>
              <w:spacing w:before="0" w:beforeAutospacing="off" w:after="160" w:afterAutospacing="off" w:line="278" w:lineRule="auto"/>
              <w:ind w:left="90" w:right="90"/>
            </w:pPr>
            <w:r w:rsidRPr="5ECEED31" w:rsidR="5ECEED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Número de iniciativas de mujeres, incluidas las asociaciones comunitarias con 50% o más de miembros de mujeres, que reciben acompañamiento empresarial</w:t>
            </w: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73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1F573E8C" w14:textId="4167FD58">
            <w:pPr>
              <w:bidi w:val="0"/>
              <w:spacing w:before="0" w:beforeAutospacing="off" w:after="160" w:afterAutospacing="off" w:line="278" w:lineRule="auto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Al menos 2 iniciativas de mujeres con acompañamiento empresarial  </w:t>
            </w:r>
          </w:p>
          <w:p w:rsidR="5ECEED31" w:rsidP="5ECEED31" w:rsidRDefault="5ECEED31" w14:paraId="197C3742" w14:textId="17C11AF9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  <w:p w:rsidR="5ECEED31" w:rsidP="5ECEED31" w:rsidRDefault="5ECEED31" w14:paraId="595BADE8" w14:textId="3D4EEF23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3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ECEED31" w:rsidP="5ECEED31" w:rsidRDefault="5ECEED31" w14:paraId="611B4F3F" w14:textId="1E377BF5">
            <w:pPr>
              <w:pStyle w:val="Prrafodelista"/>
              <w:numPr>
                <w:ilvl w:val="0"/>
                <w:numId w:val="54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horas de asesoría en temas empresariales recibidas por mujeres de la organización  </w:t>
            </w:r>
          </w:p>
          <w:p w:rsidR="5ECEED31" w:rsidP="5ECEED31" w:rsidRDefault="5ECEED31" w14:paraId="619DD90B" w14:textId="3FE7E63C">
            <w:pPr>
              <w:pStyle w:val="Prrafodelista"/>
              <w:numPr>
                <w:ilvl w:val="0"/>
                <w:numId w:val="54"/>
              </w:numPr>
              <w:bidi w:val="0"/>
              <w:spacing w:before="0" w:beforeAutospacing="off" w:after="0" w:afterAutospacing="off" w:line="278" w:lineRule="auto"/>
              <w:ind w:left="72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Número de capacitaciones en temas empresariales tomadas por mujeres de la organización  </w:t>
            </w:r>
          </w:p>
          <w:p w:rsidR="5ECEED31" w:rsidP="5ECEED31" w:rsidRDefault="5ECEED31" w14:paraId="58FAC4BA" w14:textId="0460A9FE">
            <w:pPr>
              <w:bidi w:val="0"/>
              <w:spacing w:before="0" w:beforeAutospacing="off" w:after="160" w:afterAutospacing="off" w:line="278" w:lineRule="auto"/>
              <w:ind w:left="720" w:right="0"/>
            </w:pPr>
            <w:r w:rsidRPr="5ECEED31" w:rsidR="5ECEED3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</w:tbl>
    <w:p w:rsidR="5ECEED31" w:rsidP="5ECEED31" w:rsidRDefault="5ECEED31" w14:paraId="4ECA761F" w14:textId="703B848F">
      <w:pPr>
        <w:pStyle w:val="P68B1DB1-Heading15"/>
        <w:spacing w:before="190"/>
        <w:ind w:left="0"/>
        <w:jc w:val="both"/>
        <w:rPr>
          <w:lang w:val="es-ES"/>
        </w:rPr>
      </w:pPr>
    </w:p>
    <w:sectPr w:rsidRPr="00924404" w:rsidR="00B006ED">
      <w:headerReference w:type="default" r:id="rId13"/>
      <w:footerReference w:type="default" r:id="rId14"/>
      <w:pgSz w:w="12240" w:h="15840" w:orient="portrait"/>
      <w:pgMar w:top="1440" w:right="1440" w:bottom="1440" w:left="1440" w:header="0" w:footer="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0A" w:rsidRDefault="00EA000A" w14:paraId="1C2A6267" w14:textId="77777777">
      <w:r>
        <w:separator/>
      </w:r>
    </w:p>
  </w:endnote>
  <w:endnote w:type="continuationSeparator" w:id="0">
    <w:p w:rsidR="00EA000A" w:rsidRDefault="00EA000A" w14:paraId="27706ABA" w14:textId="77777777">
      <w:r>
        <w:continuationSeparator/>
      </w:r>
    </w:p>
  </w:endnote>
  <w:endnote w:type="continuationNotice" w:id="1">
    <w:p w:rsidR="00EA000A" w:rsidRDefault="00EA000A" w14:paraId="0D4DDA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ED" w:rsidRDefault="00B006ED" w14:paraId="7FAC330D" w14:textId="41CCF595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ED" w:rsidRDefault="00B006ED" w14:paraId="2D6A7A55" w14:textId="76E67AE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0A" w:rsidRDefault="00EA000A" w14:paraId="2B26348B" w14:textId="77777777">
      <w:r>
        <w:separator/>
      </w:r>
    </w:p>
  </w:footnote>
  <w:footnote w:type="continuationSeparator" w:id="0">
    <w:p w:rsidR="00EA000A" w:rsidRDefault="00EA000A" w14:paraId="573C502C" w14:textId="77777777">
      <w:r>
        <w:continuationSeparator/>
      </w:r>
    </w:p>
  </w:footnote>
  <w:footnote w:type="continuationNotice" w:id="1">
    <w:p w:rsidR="00EA000A" w:rsidRDefault="00EA000A" w14:paraId="09BDC9B5" w14:textId="77777777"/>
  </w:footnote>
  <w:footnote w:id="2">
    <w:p w:rsidRPr="00ED746C" w:rsidR="00B006ED" w:rsidRDefault="009A2B14" w14:paraId="4D55B8B6" w14:textId="6AC5986F">
      <w:pPr>
        <w:pStyle w:val="Textonotapie"/>
        <w:rPr>
          <w:rFonts w:asciiTheme="minorHAnsi" w:hAnsiTheme="minorHAnsi" w:cstheme="minorHAnsi"/>
          <w:sz w:val="18"/>
          <w:highlight w:val="yellow"/>
          <w:lang w:val="es-ES"/>
        </w:rPr>
      </w:pPr>
      <w:r w:rsidRPr="00ED746C">
        <w:rPr>
          <w:rStyle w:val="Refdenotaalpie"/>
          <w:highlight w:val="yellow"/>
        </w:rPr>
        <w:footnoteRef/>
      </w:r>
      <w:r w:rsidRPr="00ED746C" w:rsidR="002C724C">
        <w:rPr>
          <w:rFonts w:asciiTheme="minorHAnsi" w:hAnsiTheme="minorHAnsi" w:cstheme="minorHAnsi"/>
          <w:sz w:val="18"/>
          <w:highlight w:val="yellow"/>
          <w:lang w:val="es-ES"/>
        </w:rPr>
        <w:t xml:space="preserve"> </w:t>
      </w:r>
      <w:r w:rsidRPr="00ED746C">
        <w:rPr>
          <w:rFonts w:asciiTheme="minorHAnsi" w:hAnsiTheme="minorHAnsi" w:cstheme="minorHAnsi"/>
          <w:sz w:val="18"/>
          <w:highlight w:val="yellow"/>
          <w:lang w:val="es-ES"/>
        </w:rPr>
        <w:t>Esta plantilla de propuesta se actualizó en julio de 2021 mediante consultas entre el personal del PPD a nivel mundial. Los indicadores de esta plantilla para la Iniciativa Global de Apoyo a TICCA se realizaron mediante consultas entre un grupo focal del personal del PPD para participar en la Iniciativa Global de Apoyo a TICCA, con representación a nivel regional.</w:t>
      </w:r>
    </w:p>
  </w:footnote>
  <w:footnote w:id="3">
    <w:p w:rsidRPr="002C724C" w:rsidR="00B006ED" w:rsidRDefault="009A2B14" w14:paraId="4E433975" w14:textId="6F37892E">
      <w:pPr>
        <w:pStyle w:val="Textonotapie"/>
        <w:rPr>
          <w:rFonts w:asciiTheme="minorHAnsi" w:hAnsiTheme="minorHAnsi" w:cstheme="minorHAnsi"/>
          <w:sz w:val="18"/>
          <w:lang w:val="es-ES"/>
        </w:rPr>
      </w:pPr>
      <w:r w:rsidRPr="00ED746C">
        <w:rPr>
          <w:rStyle w:val="Refdenotaalpie"/>
          <w:rFonts w:asciiTheme="minorHAnsi" w:hAnsiTheme="minorHAnsi" w:cstheme="minorHAnsi"/>
          <w:sz w:val="18"/>
          <w:highlight w:val="yellow"/>
        </w:rPr>
        <w:footnoteRef/>
      </w:r>
      <w:r w:rsidRPr="00ED746C">
        <w:rPr>
          <w:rFonts w:asciiTheme="minorHAnsi" w:hAnsiTheme="minorHAnsi" w:cstheme="minorHAnsi"/>
          <w:sz w:val="18"/>
          <w:highlight w:val="yellow"/>
          <w:lang w:val="es-ES"/>
        </w:rPr>
        <w:t xml:space="preserve"> El título debe capturar la esencia del proyecto y estar alineado con las esferas temáticas del FMAM y las metas del Marco Mundial de la Diversidad Biológica así como de la Segunda Fase de la Iniciativa Global de Apoyo a TICCA</w:t>
      </w:r>
      <w:r w:rsidRPr="00ED746C" w:rsidR="00973D8B">
        <w:rPr>
          <w:rFonts w:asciiTheme="minorHAnsi" w:hAnsiTheme="minorHAnsi" w:cstheme="minorHAnsi"/>
          <w:sz w:val="18"/>
          <w:highlight w:val="yellow"/>
          <w:lang w:val="es-ES"/>
        </w:rPr>
        <w:t>. 10 palabras máximo.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06ED" w:rsidRDefault="00561DCC" w14:paraId="1B2E6F7A" w14:textId="291F3333">
    <w:pPr>
      <w:pStyle w:val="Textoindependiente"/>
      <w:spacing w:line="14" w:lineRule="auto"/>
    </w:pPr>
    <w:r>
      <w:rPr>
        <w:rFonts w:ascii="Proxima Nova" w:hAnsi="Proxima Nova" w:eastAsia="Proxima Nova" w:cs="Proxima Nova"/>
        <w:b/>
        <w:noProof/>
        <w:color w:val="000000"/>
        <w:szCs w:val="22"/>
      </w:rPr>
      <w:drawing>
        <wp:anchor distT="0" distB="0" distL="114300" distR="114300" simplePos="0" relativeHeight="251660290" behindDoc="0" locked="0" layoutInCell="1" hidden="0" allowOverlap="1" wp14:anchorId="07205C76" wp14:editId="18DA78A5">
          <wp:simplePos x="0" y="0"/>
          <wp:positionH relativeFrom="margin">
            <wp:posOffset>4728210</wp:posOffset>
          </wp:positionH>
          <wp:positionV relativeFrom="margin">
            <wp:posOffset>-701040</wp:posOffset>
          </wp:positionV>
          <wp:extent cx="1081405" cy="434975"/>
          <wp:effectExtent l="0" t="0" r="4445" b="3175"/>
          <wp:wrapSquare wrapText="bothSides" distT="0" distB="0" distL="114300" distR="114300"/>
          <wp:docPr id="197304384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405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roxima Nova" w:hAnsi="Proxima Nova" w:eastAsia="Proxima Nova" w:cs="Proxima Nova"/>
        <w:b/>
        <w:noProof/>
        <w:color w:val="000000"/>
        <w:szCs w:val="22"/>
      </w:rPr>
      <w:drawing>
        <wp:anchor distT="0" distB="0" distL="114300" distR="114300" simplePos="0" relativeHeight="251661314" behindDoc="0" locked="0" layoutInCell="1" hidden="0" allowOverlap="1" wp14:anchorId="1ADDF6CB" wp14:editId="55BBE94B">
          <wp:simplePos x="0" y="0"/>
          <wp:positionH relativeFrom="margin">
            <wp:posOffset>3116580</wp:posOffset>
          </wp:positionH>
          <wp:positionV relativeFrom="margin">
            <wp:posOffset>-634365</wp:posOffset>
          </wp:positionV>
          <wp:extent cx="1127760" cy="375920"/>
          <wp:effectExtent l="0" t="0" r="0" b="0"/>
          <wp:wrapSquare wrapText="bothSides" distT="0" distB="0" distL="114300" distR="114300"/>
          <wp:docPr id="1973043834" name="image3.png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760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ABC507A" wp14:editId="33D7FB96">
          <wp:simplePos x="0" y="0"/>
          <wp:positionH relativeFrom="column">
            <wp:posOffset>1350010</wp:posOffset>
          </wp:positionH>
          <wp:positionV relativeFrom="paragraph">
            <wp:posOffset>-176530</wp:posOffset>
          </wp:positionV>
          <wp:extent cx="1200150" cy="533400"/>
          <wp:effectExtent l="0" t="0" r="6350" b="0"/>
          <wp:wrapNone/>
          <wp:docPr id="16044722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472249" name="Picture 160447224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9E6">
      <w:rPr>
        <w:noProof/>
      </w:rPr>
      <w:drawing>
        <wp:anchor distT="0" distB="0" distL="114300" distR="114300" simplePos="0" relativeHeight="251658242" behindDoc="0" locked="0" layoutInCell="1" allowOverlap="1" wp14:anchorId="170B082F" wp14:editId="3B5C502C">
          <wp:simplePos x="0" y="0"/>
          <wp:positionH relativeFrom="column">
            <wp:posOffset>-95865</wp:posOffset>
          </wp:positionH>
          <wp:positionV relativeFrom="paragraph">
            <wp:posOffset>-383540</wp:posOffset>
          </wp:positionV>
          <wp:extent cx="619125" cy="962025"/>
          <wp:effectExtent l="0" t="0" r="0" b="0"/>
          <wp:wrapNone/>
          <wp:docPr id="66038060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80603" name="Picture 66038060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ED" w:rsidRDefault="00B006ED" w14:paraId="006F2996" w14:textId="312D7D3C">
    <w:pPr>
      <w:pStyle w:val="Textoindependiente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39d4ac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6cd1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4115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f721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c1687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cdf8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cfbf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f3632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61d94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d5fb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E01CF9"/>
    <w:multiLevelType w:val="multilevel"/>
    <w:tmpl w:val="5D2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C5C258"/>
    <w:multiLevelType w:val="hybridMultilevel"/>
    <w:tmpl w:val="FFFFFFFF"/>
    <w:lvl w:ilvl="0" w:tplc="4410761C">
      <w:start w:val="1"/>
      <w:numFmt w:val="lowerLetter"/>
      <w:lvlText w:val="%1."/>
      <w:lvlJc w:val="left"/>
      <w:pPr>
        <w:ind w:left="940" w:hanging="360"/>
      </w:pPr>
    </w:lvl>
    <w:lvl w:ilvl="1" w:tplc="9730AE0E">
      <w:start w:val="1"/>
      <w:numFmt w:val="lowerLetter"/>
      <w:lvlText w:val="%2."/>
      <w:lvlJc w:val="left"/>
      <w:pPr>
        <w:ind w:left="1440" w:hanging="360"/>
      </w:pPr>
    </w:lvl>
    <w:lvl w:ilvl="2" w:tplc="B9CAFFA6">
      <w:start w:val="1"/>
      <w:numFmt w:val="lowerRoman"/>
      <w:lvlText w:val="%3."/>
      <w:lvlJc w:val="right"/>
      <w:pPr>
        <w:ind w:left="2160" w:hanging="180"/>
      </w:pPr>
    </w:lvl>
    <w:lvl w:ilvl="3" w:tplc="0C4C2E4C">
      <w:start w:val="1"/>
      <w:numFmt w:val="decimal"/>
      <w:lvlText w:val="%4."/>
      <w:lvlJc w:val="left"/>
      <w:pPr>
        <w:ind w:left="2880" w:hanging="360"/>
      </w:pPr>
    </w:lvl>
    <w:lvl w:ilvl="4" w:tplc="81F89170">
      <w:start w:val="1"/>
      <w:numFmt w:val="lowerLetter"/>
      <w:lvlText w:val="%5."/>
      <w:lvlJc w:val="left"/>
      <w:pPr>
        <w:ind w:left="3600" w:hanging="360"/>
      </w:pPr>
    </w:lvl>
    <w:lvl w:ilvl="5" w:tplc="F9A49B0A">
      <w:start w:val="1"/>
      <w:numFmt w:val="lowerRoman"/>
      <w:lvlText w:val="%6."/>
      <w:lvlJc w:val="right"/>
      <w:pPr>
        <w:ind w:left="4320" w:hanging="180"/>
      </w:pPr>
    </w:lvl>
    <w:lvl w:ilvl="6" w:tplc="6D969934">
      <w:start w:val="1"/>
      <w:numFmt w:val="decimal"/>
      <w:lvlText w:val="%7."/>
      <w:lvlJc w:val="left"/>
      <w:pPr>
        <w:ind w:left="5040" w:hanging="360"/>
      </w:pPr>
    </w:lvl>
    <w:lvl w:ilvl="7" w:tplc="F50679EE">
      <w:start w:val="1"/>
      <w:numFmt w:val="lowerLetter"/>
      <w:lvlText w:val="%8."/>
      <w:lvlJc w:val="left"/>
      <w:pPr>
        <w:ind w:left="5760" w:hanging="360"/>
      </w:pPr>
    </w:lvl>
    <w:lvl w:ilvl="8" w:tplc="371CC0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59D4D"/>
    <w:multiLevelType w:val="hybridMultilevel"/>
    <w:tmpl w:val="FFFFFFFF"/>
    <w:lvl w:ilvl="0" w:tplc="A4AABCE4">
      <w:start w:val="4"/>
      <w:numFmt w:val="lowerLetter"/>
      <w:lvlText w:val="%1."/>
      <w:lvlJc w:val="left"/>
      <w:pPr>
        <w:ind w:left="940" w:hanging="360"/>
      </w:pPr>
    </w:lvl>
    <w:lvl w:ilvl="1" w:tplc="F9BAD898">
      <w:start w:val="1"/>
      <w:numFmt w:val="lowerLetter"/>
      <w:lvlText w:val="%2."/>
      <w:lvlJc w:val="left"/>
      <w:pPr>
        <w:ind w:left="1440" w:hanging="360"/>
      </w:pPr>
    </w:lvl>
    <w:lvl w:ilvl="2" w:tplc="D172A8C6">
      <w:start w:val="1"/>
      <w:numFmt w:val="lowerRoman"/>
      <w:lvlText w:val="%3."/>
      <w:lvlJc w:val="right"/>
      <w:pPr>
        <w:ind w:left="2160" w:hanging="180"/>
      </w:pPr>
    </w:lvl>
    <w:lvl w:ilvl="3" w:tplc="68B0A5EA">
      <w:start w:val="1"/>
      <w:numFmt w:val="decimal"/>
      <w:lvlText w:val="%4."/>
      <w:lvlJc w:val="left"/>
      <w:pPr>
        <w:ind w:left="2880" w:hanging="360"/>
      </w:pPr>
    </w:lvl>
    <w:lvl w:ilvl="4" w:tplc="7452E534">
      <w:start w:val="1"/>
      <w:numFmt w:val="lowerLetter"/>
      <w:lvlText w:val="%5."/>
      <w:lvlJc w:val="left"/>
      <w:pPr>
        <w:ind w:left="3600" w:hanging="360"/>
      </w:pPr>
    </w:lvl>
    <w:lvl w:ilvl="5" w:tplc="93A0C4EC">
      <w:start w:val="1"/>
      <w:numFmt w:val="lowerRoman"/>
      <w:lvlText w:val="%6."/>
      <w:lvlJc w:val="right"/>
      <w:pPr>
        <w:ind w:left="4320" w:hanging="180"/>
      </w:pPr>
    </w:lvl>
    <w:lvl w:ilvl="6" w:tplc="107CCBA0">
      <w:start w:val="1"/>
      <w:numFmt w:val="decimal"/>
      <w:lvlText w:val="%7."/>
      <w:lvlJc w:val="left"/>
      <w:pPr>
        <w:ind w:left="5040" w:hanging="360"/>
      </w:pPr>
    </w:lvl>
    <w:lvl w:ilvl="7" w:tplc="44E8DF0E">
      <w:start w:val="1"/>
      <w:numFmt w:val="lowerLetter"/>
      <w:lvlText w:val="%8."/>
      <w:lvlJc w:val="left"/>
      <w:pPr>
        <w:ind w:left="5760" w:hanging="360"/>
      </w:pPr>
    </w:lvl>
    <w:lvl w:ilvl="8" w:tplc="9768D5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643F6"/>
    <w:multiLevelType w:val="hybridMultilevel"/>
    <w:tmpl w:val="F8FA24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hint="default" w:ascii="Times New Roman" w:hAnsi="Times New Roman" w:eastAsia="Times New Roman" w:cs="Times New Roman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eastAsia="Times New Roman" w:asciiTheme="minorHAnsi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A80740"/>
    <w:multiLevelType w:val="hybridMultilevel"/>
    <w:tmpl w:val="FFFFFFFF"/>
    <w:lvl w:ilvl="0" w:tplc="46C2EFCC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F67698EA">
      <w:start w:val="1"/>
      <w:numFmt w:val="lowerLetter"/>
      <w:lvlText w:val="%2."/>
      <w:lvlJc w:val="left"/>
      <w:pPr>
        <w:ind w:left="1440" w:hanging="360"/>
      </w:pPr>
    </w:lvl>
    <w:lvl w:ilvl="2" w:tplc="ECBEB5B8">
      <w:start w:val="1"/>
      <w:numFmt w:val="lowerRoman"/>
      <w:lvlText w:val="%3."/>
      <w:lvlJc w:val="right"/>
      <w:pPr>
        <w:ind w:left="2160" w:hanging="180"/>
      </w:pPr>
    </w:lvl>
    <w:lvl w:ilvl="3" w:tplc="D9EA99A0">
      <w:start w:val="1"/>
      <w:numFmt w:val="decimal"/>
      <w:lvlText w:val="%4."/>
      <w:lvlJc w:val="left"/>
      <w:pPr>
        <w:ind w:left="2880" w:hanging="360"/>
      </w:pPr>
    </w:lvl>
    <w:lvl w:ilvl="4" w:tplc="120A4CC2">
      <w:start w:val="1"/>
      <w:numFmt w:val="lowerLetter"/>
      <w:lvlText w:val="%5."/>
      <w:lvlJc w:val="left"/>
      <w:pPr>
        <w:ind w:left="3600" w:hanging="360"/>
      </w:pPr>
    </w:lvl>
    <w:lvl w:ilvl="5" w:tplc="FE301B0C">
      <w:start w:val="1"/>
      <w:numFmt w:val="lowerRoman"/>
      <w:lvlText w:val="%6."/>
      <w:lvlJc w:val="right"/>
      <w:pPr>
        <w:ind w:left="4320" w:hanging="180"/>
      </w:pPr>
    </w:lvl>
    <w:lvl w:ilvl="6" w:tplc="24D44F42">
      <w:start w:val="1"/>
      <w:numFmt w:val="decimal"/>
      <w:lvlText w:val="%7."/>
      <w:lvlJc w:val="left"/>
      <w:pPr>
        <w:ind w:left="5040" w:hanging="360"/>
      </w:pPr>
    </w:lvl>
    <w:lvl w:ilvl="7" w:tplc="F91AF642">
      <w:start w:val="1"/>
      <w:numFmt w:val="lowerLetter"/>
      <w:lvlText w:val="%8."/>
      <w:lvlJc w:val="left"/>
      <w:pPr>
        <w:ind w:left="5760" w:hanging="360"/>
      </w:pPr>
    </w:lvl>
    <w:lvl w:ilvl="8" w:tplc="F224D2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A999"/>
    <w:multiLevelType w:val="multilevel"/>
    <w:tmpl w:val="FFFFFFFF"/>
    <w:lvl w:ilvl="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CC1A0B"/>
    <w:multiLevelType w:val="hybridMultilevel"/>
    <w:tmpl w:val="80C6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B0614"/>
    <w:multiLevelType w:val="hybridMultilevel"/>
    <w:tmpl w:val="B6849310"/>
    <w:lvl w:ilvl="0" w:tplc="51908E40">
      <w:start w:val="1"/>
      <w:numFmt w:val="decimal"/>
      <w:lvlText w:val="%1."/>
      <w:lvlJc w:val="left"/>
      <w:pPr>
        <w:ind w:left="720" w:hanging="360"/>
      </w:pPr>
      <w:rPr>
        <w:rFonts w:eastAsia="Times New Roman" w:asciiTheme="minorHAnsi" w:hAnsiTheme="minorHAnsi" w:cstheme="minorHAnsi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4D23B23"/>
    <w:multiLevelType w:val="hybridMultilevel"/>
    <w:tmpl w:val="7F740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1337E"/>
    <w:multiLevelType w:val="hybridMultilevel"/>
    <w:tmpl w:val="6FC8EAF2"/>
    <w:lvl w:ilvl="0" w:tplc="FE3E5708">
      <w:start w:val="1"/>
      <w:numFmt w:val="decimal"/>
      <w:lvlText w:val="%1."/>
      <w:lvlJc w:val="left"/>
      <w:pPr>
        <w:ind w:left="720" w:hanging="360"/>
      </w:pPr>
      <w:rPr>
        <w:rFonts w:eastAsia="Times New Roman" w:ascii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2A0C63"/>
    <w:multiLevelType w:val="hybridMultilevel"/>
    <w:tmpl w:val="F8127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9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EA4B9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75EF886">
      <w:start w:val="1"/>
      <w:numFmt w:val="lowerLetter"/>
      <w:lvlText w:val="%2."/>
      <w:lvlJc w:val="left"/>
      <w:pPr>
        <w:ind w:left="1440" w:hanging="360"/>
      </w:pPr>
    </w:lvl>
    <w:lvl w:ilvl="2" w:tplc="C9D21F3E">
      <w:start w:val="1"/>
      <w:numFmt w:val="lowerRoman"/>
      <w:lvlText w:val="%3."/>
      <w:lvlJc w:val="right"/>
      <w:pPr>
        <w:ind w:left="2160" w:hanging="180"/>
      </w:pPr>
    </w:lvl>
    <w:lvl w:ilvl="3" w:tplc="D9762D86">
      <w:start w:val="1"/>
      <w:numFmt w:val="decimal"/>
      <w:lvlText w:val="%4."/>
      <w:lvlJc w:val="left"/>
      <w:pPr>
        <w:ind w:left="2880" w:hanging="360"/>
      </w:pPr>
    </w:lvl>
    <w:lvl w:ilvl="4" w:tplc="B588CCE2">
      <w:start w:val="1"/>
      <w:numFmt w:val="lowerLetter"/>
      <w:lvlText w:val="%5."/>
      <w:lvlJc w:val="left"/>
      <w:pPr>
        <w:ind w:left="3600" w:hanging="360"/>
      </w:pPr>
    </w:lvl>
    <w:lvl w:ilvl="5" w:tplc="A5D8DEF4">
      <w:start w:val="1"/>
      <w:numFmt w:val="lowerRoman"/>
      <w:lvlText w:val="%6."/>
      <w:lvlJc w:val="right"/>
      <w:pPr>
        <w:ind w:left="4320" w:hanging="180"/>
      </w:pPr>
    </w:lvl>
    <w:lvl w:ilvl="6" w:tplc="D19618DE">
      <w:start w:val="1"/>
      <w:numFmt w:val="decimal"/>
      <w:lvlText w:val="%7."/>
      <w:lvlJc w:val="left"/>
      <w:pPr>
        <w:ind w:left="5040" w:hanging="360"/>
      </w:pPr>
    </w:lvl>
    <w:lvl w:ilvl="7" w:tplc="4184D876">
      <w:start w:val="1"/>
      <w:numFmt w:val="lowerLetter"/>
      <w:lvlText w:val="%8."/>
      <w:lvlJc w:val="left"/>
      <w:pPr>
        <w:ind w:left="5760" w:hanging="360"/>
      </w:pPr>
    </w:lvl>
    <w:lvl w:ilvl="8" w:tplc="E1528E6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828062695">
    <w:abstractNumId w:val="11"/>
  </w:num>
  <w:num w:numId="2" w16cid:durableId="1876968899">
    <w:abstractNumId w:val="40"/>
  </w:num>
  <w:num w:numId="3" w16cid:durableId="151992704">
    <w:abstractNumId w:val="7"/>
  </w:num>
  <w:num w:numId="4" w16cid:durableId="19019201">
    <w:abstractNumId w:val="8"/>
  </w:num>
  <w:num w:numId="5" w16cid:durableId="147476056">
    <w:abstractNumId w:val="28"/>
  </w:num>
  <w:num w:numId="6" w16cid:durableId="1338312065">
    <w:abstractNumId w:val="30"/>
  </w:num>
  <w:num w:numId="7" w16cid:durableId="1497988760">
    <w:abstractNumId w:val="13"/>
  </w:num>
  <w:num w:numId="8" w16cid:durableId="1898012957">
    <w:abstractNumId w:val="5"/>
  </w:num>
  <w:num w:numId="9" w16cid:durableId="873081453">
    <w:abstractNumId w:val="14"/>
  </w:num>
  <w:num w:numId="10" w16cid:durableId="1460956290">
    <w:abstractNumId w:val="27"/>
  </w:num>
  <w:num w:numId="11" w16cid:durableId="1377005603">
    <w:abstractNumId w:val="36"/>
  </w:num>
  <w:num w:numId="12" w16cid:durableId="1815103520">
    <w:abstractNumId w:val="43"/>
  </w:num>
  <w:num w:numId="13" w16cid:durableId="1525285387">
    <w:abstractNumId w:val="12"/>
  </w:num>
  <w:num w:numId="14" w16cid:durableId="740834022">
    <w:abstractNumId w:val="24"/>
  </w:num>
  <w:num w:numId="15" w16cid:durableId="718020103">
    <w:abstractNumId w:val="18"/>
  </w:num>
  <w:num w:numId="16" w16cid:durableId="814109245">
    <w:abstractNumId w:val="33"/>
  </w:num>
  <w:num w:numId="17" w16cid:durableId="1974022885">
    <w:abstractNumId w:val="1"/>
  </w:num>
  <w:num w:numId="18" w16cid:durableId="508444431">
    <w:abstractNumId w:val="17"/>
  </w:num>
  <w:num w:numId="19" w16cid:durableId="971405774">
    <w:abstractNumId w:val="39"/>
  </w:num>
  <w:num w:numId="20" w16cid:durableId="1872299426">
    <w:abstractNumId w:val="19"/>
  </w:num>
  <w:num w:numId="21" w16cid:durableId="1526748283">
    <w:abstractNumId w:val="29"/>
  </w:num>
  <w:num w:numId="22" w16cid:durableId="1026952970">
    <w:abstractNumId w:val="37"/>
  </w:num>
  <w:num w:numId="23" w16cid:durableId="1462961266">
    <w:abstractNumId w:val="34"/>
  </w:num>
  <w:num w:numId="24" w16cid:durableId="294868539">
    <w:abstractNumId w:val="41"/>
  </w:num>
  <w:num w:numId="25" w16cid:durableId="748503252">
    <w:abstractNumId w:val="38"/>
  </w:num>
  <w:num w:numId="26" w16cid:durableId="1063722342">
    <w:abstractNumId w:val="0"/>
  </w:num>
  <w:num w:numId="27" w16cid:durableId="2055538345">
    <w:abstractNumId w:val="23"/>
  </w:num>
  <w:num w:numId="28" w16cid:durableId="900989573">
    <w:abstractNumId w:val="22"/>
  </w:num>
  <w:num w:numId="29" w16cid:durableId="1767269737">
    <w:abstractNumId w:val="6"/>
  </w:num>
  <w:num w:numId="30" w16cid:durableId="392656816">
    <w:abstractNumId w:val="2"/>
  </w:num>
  <w:num w:numId="31" w16cid:durableId="583302075">
    <w:abstractNumId w:val="32"/>
  </w:num>
  <w:num w:numId="32" w16cid:durableId="1429697292">
    <w:abstractNumId w:val="35"/>
  </w:num>
  <w:num w:numId="33" w16cid:durableId="1092386271">
    <w:abstractNumId w:val="10"/>
  </w:num>
  <w:num w:numId="34" w16cid:durableId="816990515">
    <w:abstractNumId w:val="31"/>
  </w:num>
  <w:num w:numId="35" w16cid:durableId="1903519491">
    <w:abstractNumId w:val="3"/>
  </w:num>
  <w:num w:numId="36" w16cid:durableId="1841702432">
    <w:abstractNumId w:val="20"/>
  </w:num>
  <w:num w:numId="37" w16cid:durableId="1740399890">
    <w:abstractNumId w:val="21"/>
  </w:num>
  <w:num w:numId="38" w16cid:durableId="119612685">
    <w:abstractNumId w:val="26"/>
  </w:num>
  <w:num w:numId="39" w16cid:durableId="170797700">
    <w:abstractNumId w:val="25"/>
  </w:num>
  <w:num w:numId="40" w16cid:durableId="1291857927">
    <w:abstractNumId w:val="15"/>
  </w:num>
  <w:num w:numId="41" w16cid:durableId="598683653">
    <w:abstractNumId w:val="4"/>
  </w:num>
  <w:num w:numId="42" w16cid:durableId="465971863">
    <w:abstractNumId w:val="42"/>
  </w:num>
  <w:num w:numId="43" w16cid:durableId="1857574720">
    <w:abstractNumId w:val="9"/>
  </w:num>
  <w:num w:numId="44" w16cid:durableId="795489483">
    <w:abstractNumId w:val="16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5A8"/>
    <w:rsid w:val="00004733"/>
    <w:rsid w:val="0000618C"/>
    <w:rsid w:val="00007C23"/>
    <w:rsid w:val="00010F93"/>
    <w:rsid w:val="0001116D"/>
    <w:rsid w:val="0001662F"/>
    <w:rsid w:val="000209E3"/>
    <w:rsid w:val="0002317A"/>
    <w:rsid w:val="00027761"/>
    <w:rsid w:val="00030AFF"/>
    <w:rsid w:val="00030D40"/>
    <w:rsid w:val="00030D61"/>
    <w:rsid w:val="000341E5"/>
    <w:rsid w:val="000344C9"/>
    <w:rsid w:val="000352C1"/>
    <w:rsid w:val="00035C2A"/>
    <w:rsid w:val="00040B5E"/>
    <w:rsid w:val="0004186C"/>
    <w:rsid w:val="0004494F"/>
    <w:rsid w:val="000449F3"/>
    <w:rsid w:val="000457DA"/>
    <w:rsid w:val="0004613B"/>
    <w:rsid w:val="00047858"/>
    <w:rsid w:val="0004790F"/>
    <w:rsid w:val="00050A8D"/>
    <w:rsid w:val="00052303"/>
    <w:rsid w:val="00054733"/>
    <w:rsid w:val="00056558"/>
    <w:rsid w:val="0006012D"/>
    <w:rsid w:val="000607DA"/>
    <w:rsid w:val="00067012"/>
    <w:rsid w:val="000702FD"/>
    <w:rsid w:val="0007191B"/>
    <w:rsid w:val="00073B48"/>
    <w:rsid w:val="00075121"/>
    <w:rsid w:val="00076A49"/>
    <w:rsid w:val="00076F55"/>
    <w:rsid w:val="0007747C"/>
    <w:rsid w:val="000800E6"/>
    <w:rsid w:val="00080946"/>
    <w:rsid w:val="00082405"/>
    <w:rsid w:val="00082962"/>
    <w:rsid w:val="00082A8C"/>
    <w:rsid w:val="00084235"/>
    <w:rsid w:val="00086985"/>
    <w:rsid w:val="00090CB8"/>
    <w:rsid w:val="000937F2"/>
    <w:rsid w:val="000962AD"/>
    <w:rsid w:val="00097244"/>
    <w:rsid w:val="000A0CF8"/>
    <w:rsid w:val="000A12AD"/>
    <w:rsid w:val="000A5DDC"/>
    <w:rsid w:val="000B0A28"/>
    <w:rsid w:val="000B2257"/>
    <w:rsid w:val="000B362D"/>
    <w:rsid w:val="000C1B87"/>
    <w:rsid w:val="000C3A82"/>
    <w:rsid w:val="000C439D"/>
    <w:rsid w:val="000C5D53"/>
    <w:rsid w:val="000C69C9"/>
    <w:rsid w:val="000D27EC"/>
    <w:rsid w:val="000D30D0"/>
    <w:rsid w:val="000D3A3C"/>
    <w:rsid w:val="000D48D8"/>
    <w:rsid w:val="000D7DD6"/>
    <w:rsid w:val="000E12E2"/>
    <w:rsid w:val="000E13F1"/>
    <w:rsid w:val="000E27BE"/>
    <w:rsid w:val="000E40DD"/>
    <w:rsid w:val="000E678F"/>
    <w:rsid w:val="000E67CC"/>
    <w:rsid w:val="000F093D"/>
    <w:rsid w:val="000F139E"/>
    <w:rsid w:val="000F5E73"/>
    <w:rsid w:val="000F7796"/>
    <w:rsid w:val="00103C0F"/>
    <w:rsid w:val="00104BFC"/>
    <w:rsid w:val="0010685F"/>
    <w:rsid w:val="00106AB7"/>
    <w:rsid w:val="00107FEB"/>
    <w:rsid w:val="00113757"/>
    <w:rsid w:val="00114C3E"/>
    <w:rsid w:val="00116D3B"/>
    <w:rsid w:val="001213A3"/>
    <w:rsid w:val="00121574"/>
    <w:rsid w:val="00121B2A"/>
    <w:rsid w:val="00123A7F"/>
    <w:rsid w:val="001244C6"/>
    <w:rsid w:val="0012690A"/>
    <w:rsid w:val="001271BC"/>
    <w:rsid w:val="0012751D"/>
    <w:rsid w:val="001277E9"/>
    <w:rsid w:val="00130CE9"/>
    <w:rsid w:val="001324F5"/>
    <w:rsid w:val="00132676"/>
    <w:rsid w:val="001368A6"/>
    <w:rsid w:val="00136EA3"/>
    <w:rsid w:val="0013713A"/>
    <w:rsid w:val="00137D69"/>
    <w:rsid w:val="001420AE"/>
    <w:rsid w:val="00144497"/>
    <w:rsid w:val="001477CD"/>
    <w:rsid w:val="00154CF7"/>
    <w:rsid w:val="001552DC"/>
    <w:rsid w:val="00157521"/>
    <w:rsid w:val="00160ED1"/>
    <w:rsid w:val="00164D7D"/>
    <w:rsid w:val="00172A30"/>
    <w:rsid w:val="00175194"/>
    <w:rsid w:val="00182EDC"/>
    <w:rsid w:val="001839E1"/>
    <w:rsid w:val="00184487"/>
    <w:rsid w:val="00184BD1"/>
    <w:rsid w:val="001907E8"/>
    <w:rsid w:val="001914C9"/>
    <w:rsid w:val="00193DD8"/>
    <w:rsid w:val="001A4F88"/>
    <w:rsid w:val="001A5101"/>
    <w:rsid w:val="001A5AD2"/>
    <w:rsid w:val="001A7B4A"/>
    <w:rsid w:val="001B0BFF"/>
    <w:rsid w:val="001B3150"/>
    <w:rsid w:val="001B3E63"/>
    <w:rsid w:val="001B3E81"/>
    <w:rsid w:val="001B6676"/>
    <w:rsid w:val="001C0DA4"/>
    <w:rsid w:val="001C2100"/>
    <w:rsid w:val="001C27E1"/>
    <w:rsid w:val="001C4902"/>
    <w:rsid w:val="001C56D3"/>
    <w:rsid w:val="001C71F9"/>
    <w:rsid w:val="001D0D86"/>
    <w:rsid w:val="001D0FCE"/>
    <w:rsid w:val="001D2A0F"/>
    <w:rsid w:val="001D4111"/>
    <w:rsid w:val="001D7FE4"/>
    <w:rsid w:val="001E08BB"/>
    <w:rsid w:val="001E1AB4"/>
    <w:rsid w:val="001E2F6C"/>
    <w:rsid w:val="001E32C9"/>
    <w:rsid w:val="001E406A"/>
    <w:rsid w:val="001E5924"/>
    <w:rsid w:val="001E6491"/>
    <w:rsid w:val="001E76C1"/>
    <w:rsid w:val="001F2B29"/>
    <w:rsid w:val="001F3D49"/>
    <w:rsid w:val="001F7E7D"/>
    <w:rsid w:val="002061C8"/>
    <w:rsid w:val="00210422"/>
    <w:rsid w:val="002109BB"/>
    <w:rsid w:val="0021352A"/>
    <w:rsid w:val="002169F6"/>
    <w:rsid w:val="00226038"/>
    <w:rsid w:val="00227834"/>
    <w:rsid w:val="00232075"/>
    <w:rsid w:val="00232DA2"/>
    <w:rsid w:val="0023445D"/>
    <w:rsid w:val="002353A3"/>
    <w:rsid w:val="002353FC"/>
    <w:rsid w:val="00236F52"/>
    <w:rsid w:val="0023746A"/>
    <w:rsid w:val="00247135"/>
    <w:rsid w:val="00247F09"/>
    <w:rsid w:val="00252F82"/>
    <w:rsid w:val="00255B8E"/>
    <w:rsid w:val="00260D83"/>
    <w:rsid w:val="00260E2A"/>
    <w:rsid w:val="002616A8"/>
    <w:rsid w:val="0026281C"/>
    <w:rsid w:val="00262983"/>
    <w:rsid w:val="002653F5"/>
    <w:rsid w:val="00271A06"/>
    <w:rsid w:val="00274763"/>
    <w:rsid w:val="00274BA4"/>
    <w:rsid w:val="00276A15"/>
    <w:rsid w:val="0028295C"/>
    <w:rsid w:val="002856A5"/>
    <w:rsid w:val="00287DD6"/>
    <w:rsid w:val="00291059"/>
    <w:rsid w:val="00291818"/>
    <w:rsid w:val="00292CCC"/>
    <w:rsid w:val="002A010C"/>
    <w:rsid w:val="002A102F"/>
    <w:rsid w:val="002A13DE"/>
    <w:rsid w:val="002A3425"/>
    <w:rsid w:val="002A4A0D"/>
    <w:rsid w:val="002A6606"/>
    <w:rsid w:val="002A6FE4"/>
    <w:rsid w:val="002A7AC3"/>
    <w:rsid w:val="002B0CD2"/>
    <w:rsid w:val="002B3D66"/>
    <w:rsid w:val="002B3E46"/>
    <w:rsid w:val="002B72EF"/>
    <w:rsid w:val="002B7FA0"/>
    <w:rsid w:val="002C0036"/>
    <w:rsid w:val="002C08B3"/>
    <w:rsid w:val="002C0D36"/>
    <w:rsid w:val="002C0F55"/>
    <w:rsid w:val="002C285F"/>
    <w:rsid w:val="002C2E55"/>
    <w:rsid w:val="002C5299"/>
    <w:rsid w:val="002C6270"/>
    <w:rsid w:val="002C668A"/>
    <w:rsid w:val="002C6BDA"/>
    <w:rsid w:val="002C724C"/>
    <w:rsid w:val="002C7309"/>
    <w:rsid w:val="002D0A0F"/>
    <w:rsid w:val="002D2933"/>
    <w:rsid w:val="002D67A6"/>
    <w:rsid w:val="002D74DA"/>
    <w:rsid w:val="002D7B08"/>
    <w:rsid w:val="002E389A"/>
    <w:rsid w:val="002E55E9"/>
    <w:rsid w:val="002E7F2C"/>
    <w:rsid w:val="002F02D9"/>
    <w:rsid w:val="002F07FC"/>
    <w:rsid w:val="002F1C7E"/>
    <w:rsid w:val="002F2DAA"/>
    <w:rsid w:val="002F4045"/>
    <w:rsid w:val="002F5869"/>
    <w:rsid w:val="002F7C76"/>
    <w:rsid w:val="003027DA"/>
    <w:rsid w:val="003041A0"/>
    <w:rsid w:val="003100FD"/>
    <w:rsid w:val="003108C2"/>
    <w:rsid w:val="00310DB8"/>
    <w:rsid w:val="00313C27"/>
    <w:rsid w:val="00314423"/>
    <w:rsid w:val="00314C98"/>
    <w:rsid w:val="0031665A"/>
    <w:rsid w:val="0031709A"/>
    <w:rsid w:val="003201FC"/>
    <w:rsid w:val="00320F13"/>
    <w:rsid w:val="003210B1"/>
    <w:rsid w:val="0032261A"/>
    <w:rsid w:val="00322BD8"/>
    <w:rsid w:val="003238D4"/>
    <w:rsid w:val="00324281"/>
    <w:rsid w:val="00330A5A"/>
    <w:rsid w:val="003313A7"/>
    <w:rsid w:val="0033300E"/>
    <w:rsid w:val="003355D3"/>
    <w:rsid w:val="00336199"/>
    <w:rsid w:val="00336C6A"/>
    <w:rsid w:val="00342DC5"/>
    <w:rsid w:val="003437E3"/>
    <w:rsid w:val="00346DA5"/>
    <w:rsid w:val="0034734B"/>
    <w:rsid w:val="00350DBE"/>
    <w:rsid w:val="00352671"/>
    <w:rsid w:val="0035435B"/>
    <w:rsid w:val="003544D5"/>
    <w:rsid w:val="00355551"/>
    <w:rsid w:val="0035570E"/>
    <w:rsid w:val="00357310"/>
    <w:rsid w:val="003646BA"/>
    <w:rsid w:val="00364809"/>
    <w:rsid w:val="0037211C"/>
    <w:rsid w:val="00373D50"/>
    <w:rsid w:val="003743DD"/>
    <w:rsid w:val="00375422"/>
    <w:rsid w:val="00375FD8"/>
    <w:rsid w:val="00376FD8"/>
    <w:rsid w:val="00377E19"/>
    <w:rsid w:val="003809AB"/>
    <w:rsid w:val="00382A75"/>
    <w:rsid w:val="003917D6"/>
    <w:rsid w:val="00391892"/>
    <w:rsid w:val="00396AE7"/>
    <w:rsid w:val="003A3195"/>
    <w:rsid w:val="003A48E1"/>
    <w:rsid w:val="003A7CE1"/>
    <w:rsid w:val="003B17C6"/>
    <w:rsid w:val="003B5F1B"/>
    <w:rsid w:val="003B70A7"/>
    <w:rsid w:val="003B7E1B"/>
    <w:rsid w:val="003C18C7"/>
    <w:rsid w:val="003C2062"/>
    <w:rsid w:val="003C286E"/>
    <w:rsid w:val="003C3078"/>
    <w:rsid w:val="003D14B7"/>
    <w:rsid w:val="003D2B61"/>
    <w:rsid w:val="003D327F"/>
    <w:rsid w:val="003D3893"/>
    <w:rsid w:val="003D7B72"/>
    <w:rsid w:val="003E2B5D"/>
    <w:rsid w:val="003E672D"/>
    <w:rsid w:val="003E70CA"/>
    <w:rsid w:val="003F0924"/>
    <w:rsid w:val="003F1F28"/>
    <w:rsid w:val="003F3130"/>
    <w:rsid w:val="003F35B3"/>
    <w:rsid w:val="003F3A33"/>
    <w:rsid w:val="003F51E0"/>
    <w:rsid w:val="003F5BDF"/>
    <w:rsid w:val="003F7D4A"/>
    <w:rsid w:val="00400A3B"/>
    <w:rsid w:val="00401DD6"/>
    <w:rsid w:val="004029AC"/>
    <w:rsid w:val="00403031"/>
    <w:rsid w:val="004034D9"/>
    <w:rsid w:val="00404BE0"/>
    <w:rsid w:val="004131D0"/>
    <w:rsid w:val="00414095"/>
    <w:rsid w:val="00414C93"/>
    <w:rsid w:val="004202B3"/>
    <w:rsid w:val="00420E98"/>
    <w:rsid w:val="00420EE7"/>
    <w:rsid w:val="00422B68"/>
    <w:rsid w:val="004234B2"/>
    <w:rsid w:val="00423F0A"/>
    <w:rsid w:val="00425FA2"/>
    <w:rsid w:val="0042620D"/>
    <w:rsid w:val="004304C7"/>
    <w:rsid w:val="004321A3"/>
    <w:rsid w:val="004348D1"/>
    <w:rsid w:val="0043521E"/>
    <w:rsid w:val="0043609C"/>
    <w:rsid w:val="004363D9"/>
    <w:rsid w:val="0043756E"/>
    <w:rsid w:val="00442728"/>
    <w:rsid w:val="004427FD"/>
    <w:rsid w:val="00442EC0"/>
    <w:rsid w:val="004479E4"/>
    <w:rsid w:val="00452867"/>
    <w:rsid w:val="00452F59"/>
    <w:rsid w:val="004536D6"/>
    <w:rsid w:val="00454060"/>
    <w:rsid w:val="00454415"/>
    <w:rsid w:val="00455020"/>
    <w:rsid w:val="004602CC"/>
    <w:rsid w:val="00461DA2"/>
    <w:rsid w:val="004630F8"/>
    <w:rsid w:val="0046343D"/>
    <w:rsid w:val="00464283"/>
    <w:rsid w:val="00464DD0"/>
    <w:rsid w:val="00467B04"/>
    <w:rsid w:val="004700E0"/>
    <w:rsid w:val="0047099A"/>
    <w:rsid w:val="00470DC7"/>
    <w:rsid w:val="00472B66"/>
    <w:rsid w:val="00473D6F"/>
    <w:rsid w:val="0047402E"/>
    <w:rsid w:val="00477340"/>
    <w:rsid w:val="0048331A"/>
    <w:rsid w:val="00495094"/>
    <w:rsid w:val="004A083F"/>
    <w:rsid w:val="004A0D71"/>
    <w:rsid w:val="004A1839"/>
    <w:rsid w:val="004A5256"/>
    <w:rsid w:val="004A578A"/>
    <w:rsid w:val="004B0667"/>
    <w:rsid w:val="004B589B"/>
    <w:rsid w:val="004B72B7"/>
    <w:rsid w:val="004C131B"/>
    <w:rsid w:val="004C1CE4"/>
    <w:rsid w:val="004C5251"/>
    <w:rsid w:val="004C63B1"/>
    <w:rsid w:val="004C760B"/>
    <w:rsid w:val="004C7FB3"/>
    <w:rsid w:val="004D2589"/>
    <w:rsid w:val="004D68B5"/>
    <w:rsid w:val="004E0622"/>
    <w:rsid w:val="004E07DB"/>
    <w:rsid w:val="004E29DD"/>
    <w:rsid w:val="004E4746"/>
    <w:rsid w:val="004E50E0"/>
    <w:rsid w:val="004E5DED"/>
    <w:rsid w:val="004F0F8F"/>
    <w:rsid w:val="00500FF1"/>
    <w:rsid w:val="00502845"/>
    <w:rsid w:val="00510DAD"/>
    <w:rsid w:val="00517C1D"/>
    <w:rsid w:val="00521D1B"/>
    <w:rsid w:val="0052278B"/>
    <w:rsid w:val="005261DB"/>
    <w:rsid w:val="00530A28"/>
    <w:rsid w:val="00531DF4"/>
    <w:rsid w:val="00534370"/>
    <w:rsid w:val="00535C8F"/>
    <w:rsid w:val="00535D78"/>
    <w:rsid w:val="005370FB"/>
    <w:rsid w:val="0054130A"/>
    <w:rsid w:val="00542C72"/>
    <w:rsid w:val="00544841"/>
    <w:rsid w:val="005452CB"/>
    <w:rsid w:val="005469C6"/>
    <w:rsid w:val="005478DB"/>
    <w:rsid w:val="00555617"/>
    <w:rsid w:val="00557A17"/>
    <w:rsid w:val="005616D5"/>
    <w:rsid w:val="00561A91"/>
    <w:rsid w:val="00561DCC"/>
    <w:rsid w:val="00563295"/>
    <w:rsid w:val="00563FCE"/>
    <w:rsid w:val="005667E4"/>
    <w:rsid w:val="00566AE1"/>
    <w:rsid w:val="005679AF"/>
    <w:rsid w:val="00571492"/>
    <w:rsid w:val="00571B12"/>
    <w:rsid w:val="00572748"/>
    <w:rsid w:val="005750C6"/>
    <w:rsid w:val="005759D8"/>
    <w:rsid w:val="005816C7"/>
    <w:rsid w:val="00582821"/>
    <w:rsid w:val="00583940"/>
    <w:rsid w:val="00583DD1"/>
    <w:rsid w:val="00585CE5"/>
    <w:rsid w:val="00590327"/>
    <w:rsid w:val="00592554"/>
    <w:rsid w:val="00592F6D"/>
    <w:rsid w:val="00593457"/>
    <w:rsid w:val="0059546F"/>
    <w:rsid w:val="00596860"/>
    <w:rsid w:val="005A0414"/>
    <w:rsid w:val="005A3614"/>
    <w:rsid w:val="005A42FA"/>
    <w:rsid w:val="005A4615"/>
    <w:rsid w:val="005A47B8"/>
    <w:rsid w:val="005B0BAD"/>
    <w:rsid w:val="005B3CD4"/>
    <w:rsid w:val="005B5E37"/>
    <w:rsid w:val="005B6E73"/>
    <w:rsid w:val="005B77DB"/>
    <w:rsid w:val="005C00A7"/>
    <w:rsid w:val="005C4305"/>
    <w:rsid w:val="005C4ACE"/>
    <w:rsid w:val="005D0C22"/>
    <w:rsid w:val="005D1540"/>
    <w:rsid w:val="005E0380"/>
    <w:rsid w:val="005E0F79"/>
    <w:rsid w:val="005E21B5"/>
    <w:rsid w:val="005E21BA"/>
    <w:rsid w:val="005E5754"/>
    <w:rsid w:val="005E5C30"/>
    <w:rsid w:val="005E7584"/>
    <w:rsid w:val="005F0430"/>
    <w:rsid w:val="005F5DF9"/>
    <w:rsid w:val="005F6BB0"/>
    <w:rsid w:val="0060009D"/>
    <w:rsid w:val="006048C4"/>
    <w:rsid w:val="0060511A"/>
    <w:rsid w:val="0060642C"/>
    <w:rsid w:val="00606AA6"/>
    <w:rsid w:val="00612D58"/>
    <w:rsid w:val="00613433"/>
    <w:rsid w:val="00615F1A"/>
    <w:rsid w:val="0061627D"/>
    <w:rsid w:val="006179A8"/>
    <w:rsid w:val="00621603"/>
    <w:rsid w:val="0062413A"/>
    <w:rsid w:val="00624D6B"/>
    <w:rsid w:val="00626D6C"/>
    <w:rsid w:val="00626FC7"/>
    <w:rsid w:val="00627373"/>
    <w:rsid w:val="00630513"/>
    <w:rsid w:val="00633BD4"/>
    <w:rsid w:val="00634086"/>
    <w:rsid w:val="00637841"/>
    <w:rsid w:val="006456C6"/>
    <w:rsid w:val="00647244"/>
    <w:rsid w:val="006520FD"/>
    <w:rsid w:val="0065242F"/>
    <w:rsid w:val="0065506F"/>
    <w:rsid w:val="00656E9A"/>
    <w:rsid w:val="006575CA"/>
    <w:rsid w:val="00664305"/>
    <w:rsid w:val="00664C9A"/>
    <w:rsid w:val="00665F18"/>
    <w:rsid w:val="0066688C"/>
    <w:rsid w:val="00667DF3"/>
    <w:rsid w:val="00671826"/>
    <w:rsid w:val="00671FD6"/>
    <w:rsid w:val="006723E7"/>
    <w:rsid w:val="00672A61"/>
    <w:rsid w:val="00674BA8"/>
    <w:rsid w:val="00675116"/>
    <w:rsid w:val="00676E16"/>
    <w:rsid w:val="0068037C"/>
    <w:rsid w:val="00683A83"/>
    <w:rsid w:val="00683FDF"/>
    <w:rsid w:val="00693092"/>
    <w:rsid w:val="006930E2"/>
    <w:rsid w:val="00693587"/>
    <w:rsid w:val="006937E6"/>
    <w:rsid w:val="00694128"/>
    <w:rsid w:val="00697C6C"/>
    <w:rsid w:val="006A6F94"/>
    <w:rsid w:val="006A7966"/>
    <w:rsid w:val="006B3852"/>
    <w:rsid w:val="006B5AB4"/>
    <w:rsid w:val="006B6C7E"/>
    <w:rsid w:val="006B77ED"/>
    <w:rsid w:val="006BC079"/>
    <w:rsid w:val="006C1BF3"/>
    <w:rsid w:val="006C1ED6"/>
    <w:rsid w:val="006C2DB0"/>
    <w:rsid w:val="006C454C"/>
    <w:rsid w:val="006C5D7F"/>
    <w:rsid w:val="006D19EB"/>
    <w:rsid w:val="006D4151"/>
    <w:rsid w:val="006D5E39"/>
    <w:rsid w:val="006D7DE2"/>
    <w:rsid w:val="006E1B2C"/>
    <w:rsid w:val="006E3F42"/>
    <w:rsid w:val="006E3FB1"/>
    <w:rsid w:val="006E4B8F"/>
    <w:rsid w:val="006E5148"/>
    <w:rsid w:val="006F17DA"/>
    <w:rsid w:val="006F17F6"/>
    <w:rsid w:val="006F288D"/>
    <w:rsid w:val="006F4648"/>
    <w:rsid w:val="006F5D1E"/>
    <w:rsid w:val="006F6CC0"/>
    <w:rsid w:val="006F757B"/>
    <w:rsid w:val="00703491"/>
    <w:rsid w:val="007047A8"/>
    <w:rsid w:val="00705C3F"/>
    <w:rsid w:val="00706148"/>
    <w:rsid w:val="00707E81"/>
    <w:rsid w:val="00711F62"/>
    <w:rsid w:val="00714D93"/>
    <w:rsid w:val="00720805"/>
    <w:rsid w:val="00724500"/>
    <w:rsid w:val="00724D11"/>
    <w:rsid w:val="00725A63"/>
    <w:rsid w:val="0073000D"/>
    <w:rsid w:val="00730525"/>
    <w:rsid w:val="0073187C"/>
    <w:rsid w:val="007328FE"/>
    <w:rsid w:val="00733C84"/>
    <w:rsid w:val="00733E5E"/>
    <w:rsid w:val="00736A2D"/>
    <w:rsid w:val="00737C75"/>
    <w:rsid w:val="00741F80"/>
    <w:rsid w:val="007421E2"/>
    <w:rsid w:val="00743376"/>
    <w:rsid w:val="00743994"/>
    <w:rsid w:val="0075246F"/>
    <w:rsid w:val="00752665"/>
    <w:rsid w:val="007535A1"/>
    <w:rsid w:val="00753A13"/>
    <w:rsid w:val="00756824"/>
    <w:rsid w:val="007600C2"/>
    <w:rsid w:val="0076106B"/>
    <w:rsid w:val="00762A2F"/>
    <w:rsid w:val="00763429"/>
    <w:rsid w:val="00764572"/>
    <w:rsid w:val="0076463F"/>
    <w:rsid w:val="00764DA6"/>
    <w:rsid w:val="00765369"/>
    <w:rsid w:val="007654BE"/>
    <w:rsid w:val="00765B52"/>
    <w:rsid w:val="0076702F"/>
    <w:rsid w:val="00771015"/>
    <w:rsid w:val="007725AE"/>
    <w:rsid w:val="0077476F"/>
    <w:rsid w:val="00777AF0"/>
    <w:rsid w:val="0078036F"/>
    <w:rsid w:val="00782E53"/>
    <w:rsid w:val="00787E23"/>
    <w:rsid w:val="0079082D"/>
    <w:rsid w:val="00790C2D"/>
    <w:rsid w:val="00797717"/>
    <w:rsid w:val="007A00C3"/>
    <w:rsid w:val="007A03B3"/>
    <w:rsid w:val="007A14DA"/>
    <w:rsid w:val="007A25A9"/>
    <w:rsid w:val="007A6DB7"/>
    <w:rsid w:val="007B0B8F"/>
    <w:rsid w:val="007B6D4A"/>
    <w:rsid w:val="007C04F3"/>
    <w:rsid w:val="007C2436"/>
    <w:rsid w:val="007C251D"/>
    <w:rsid w:val="007C324B"/>
    <w:rsid w:val="007D0EB5"/>
    <w:rsid w:val="007D233B"/>
    <w:rsid w:val="007D2967"/>
    <w:rsid w:val="007D6AED"/>
    <w:rsid w:val="007D7942"/>
    <w:rsid w:val="007E56E8"/>
    <w:rsid w:val="007E763E"/>
    <w:rsid w:val="007F06E6"/>
    <w:rsid w:val="007F314C"/>
    <w:rsid w:val="007F5BC4"/>
    <w:rsid w:val="007F65CE"/>
    <w:rsid w:val="007F6921"/>
    <w:rsid w:val="007F6F92"/>
    <w:rsid w:val="008025EA"/>
    <w:rsid w:val="00802CB7"/>
    <w:rsid w:val="00812855"/>
    <w:rsid w:val="00816226"/>
    <w:rsid w:val="00817574"/>
    <w:rsid w:val="0081788E"/>
    <w:rsid w:val="00817DE4"/>
    <w:rsid w:val="00824375"/>
    <w:rsid w:val="00826535"/>
    <w:rsid w:val="00827365"/>
    <w:rsid w:val="0083109A"/>
    <w:rsid w:val="00836E55"/>
    <w:rsid w:val="008379C0"/>
    <w:rsid w:val="00840252"/>
    <w:rsid w:val="0084433F"/>
    <w:rsid w:val="0084570B"/>
    <w:rsid w:val="00846028"/>
    <w:rsid w:val="00846420"/>
    <w:rsid w:val="008471D8"/>
    <w:rsid w:val="00852E4F"/>
    <w:rsid w:val="008552B3"/>
    <w:rsid w:val="00862539"/>
    <w:rsid w:val="00863BF2"/>
    <w:rsid w:val="00863C56"/>
    <w:rsid w:val="00863F1C"/>
    <w:rsid w:val="008666ED"/>
    <w:rsid w:val="0086718A"/>
    <w:rsid w:val="00867612"/>
    <w:rsid w:val="00870A75"/>
    <w:rsid w:val="0087196E"/>
    <w:rsid w:val="00871BB1"/>
    <w:rsid w:val="00872174"/>
    <w:rsid w:val="00872C29"/>
    <w:rsid w:val="008754E9"/>
    <w:rsid w:val="0087627B"/>
    <w:rsid w:val="00876517"/>
    <w:rsid w:val="00877412"/>
    <w:rsid w:val="00877962"/>
    <w:rsid w:val="0088103A"/>
    <w:rsid w:val="00892BED"/>
    <w:rsid w:val="008A0222"/>
    <w:rsid w:val="008A0999"/>
    <w:rsid w:val="008A11F3"/>
    <w:rsid w:val="008A124A"/>
    <w:rsid w:val="008A3734"/>
    <w:rsid w:val="008A4704"/>
    <w:rsid w:val="008B60CD"/>
    <w:rsid w:val="008B78A5"/>
    <w:rsid w:val="008C0111"/>
    <w:rsid w:val="008C0F21"/>
    <w:rsid w:val="008C356E"/>
    <w:rsid w:val="008C4FBA"/>
    <w:rsid w:val="008C51AB"/>
    <w:rsid w:val="008D0C2E"/>
    <w:rsid w:val="008D14B0"/>
    <w:rsid w:val="008D2C08"/>
    <w:rsid w:val="008D2D34"/>
    <w:rsid w:val="008D73F4"/>
    <w:rsid w:val="008E1B1C"/>
    <w:rsid w:val="008E31C8"/>
    <w:rsid w:val="008E4AB8"/>
    <w:rsid w:val="008E56CD"/>
    <w:rsid w:val="008E6138"/>
    <w:rsid w:val="008E74E3"/>
    <w:rsid w:val="008F0422"/>
    <w:rsid w:val="008F39A4"/>
    <w:rsid w:val="008F3A8E"/>
    <w:rsid w:val="008F5AA4"/>
    <w:rsid w:val="009013B8"/>
    <w:rsid w:val="00903A00"/>
    <w:rsid w:val="00913B59"/>
    <w:rsid w:val="009231B3"/>
    <w:rsid w:val="00923A28"/>
    <w:rsid w:val="00924404"/>
    <w:rsid w:val="00924E32"/>
    <w:rsid w:val="0092643F"/>
    <w:rsid w:val="009405B4"/>
    <w:rsid w:val="00940F16"/>
    <w:rsid w:val="00942E76"/>
    <w:rsid w:val="00943E13"/>
    <w:rsid w:val="009455E8"/>
    <w:rsid w:val="00945C1F"/>
    <w:rsid w:val="009468DF"/>
    <w:rsid w:val="00951EA3"/>
    <w:rsid w:val="009529F9"/>
    <w:rsid w:val="00953D99"/>
    <w:rsid w:val="0096104C"/>
    <w:rsid w:val="00961754"/>
    <w:rsid w:val="00962EF6"/>
    <w:rsid w:val="00965232"/>
    <w:rsid w:val="00965E96"/>
    <w:rsid w:val="009670B1"/>
    <w:rsid w:val="009674F5"/>
    <w:rsid w:val="00971EFA"/>
    <w:rsid w:val="00972463"/>
    <w:rsid w:val="00973400"/>
    <w:rsid w:val="00973D8B"/>
    <w:rsid w:val="009741D2"/>
    <w:rsid w:val="00975363"/>
    <w:rsid w:val="00976D90"/>
    <w:rsid w:val="009849E1"/>
    <w:rsid w:val="0098642F"/>
    <w:rsid w:val="00990C10"/>
    <w:rsid w:val="00994757"/>
    <w:rsid w:val="00995F33"/>
    <w:rsid w:val="00996399"/>
    <w:rsid w:val="009966B0"/>
    <w:rsid w:val="009A1577"/>
    <w:rsid w:val="009A1A7F"/>
    <w:rsid w:val="009A2B14"/>
    <w:rsid w:val="009A3961"/>
    <w:rsid w:val="009B000B"/>
    <w:rsid w:val="009B09CD"/>
    <w:rsid w:val="009B0ECC"/>
    <w:rsid w:val="009B1C95"/>
    <w:rsid w:val="009B25EF"/>
    <w:rsid w:val="009B491F"/>
    <w:rsid w:val="009B7537"/>
    <w:rsid w:val="009B7D9D"/>
    <w:rsid w:val="009C78CC"/>
    <w:rsid w:val="009D106C"/>
    <w:rsid w:val="009D3AB8"/>
    <w:rsid w:val="009D3D45"/>
    <w:rsid w:val="009D5C51"/>
    <w:rsid w:val="009D6D90"/>
    <w:rsid w:val="009E01CD"/>
    <w:rsid w:val="009E2CF2"/>
    <w:rsid w:val="009E3A7C"/>
    <w:rsid w:val="009E4C65"/>
    <w:rsid w:val="009E5A72"/>
    <w:rsid w:val="009E68DB"/>
    <w:rsid w:val="009E7EEC"/>
    <w:rsid w:val="009F40C7"/>
    <w:rsid w:val="009F4BCB"/>
    <w:rsid w:val="009F4F52"/>
    <w:rsid w:val="009F6CFC"/>
    <w:rsid w:val="009F7564"/>
    <w:rsid w:val="009F7D5B"/>
    <w:rsid w:val="00A02888"/>
    <w:rsid w:val="00A03ECC"/>
    <w:rsid w:val="00A04BBD"/>
    <w:rsid w:val="00A05D61"/>
    <w:rsid w:val="00A07BD4"/>
    <w:rsid w:val="00A13DAD"/>
    <w:rsid w:val="00A151AB"/>
    <w:rsid w:val="00A15D66"/>
    <w:rsid w:val="00A17CDC"/>
    <w:rsid w:val="00A2019E"/>
    <w:rsid w:val="00A21522"/>
    <w:rsid w:val="00A2437A"/>
    <w:rsid w:val="00A2790F"/>
    <w:rsid w:val="00A30669"/>
    <w:rsid w:val="00A31244"/>
    <w:rsid w:val="00A31B40"/>
    <w:rsid w:val="00A3366E"/>
    <w:rsid w:val="00A35057"/>
    <w:rsid w:val="00A35139"/>
    <w:rsid w:val="00A37694"/>
    <w:rsid w:val="00A40ABE"/>
    <w:rsid w:val="00A4260E"/>
    <w:rsid w:val="00A43538"/>
    <w:rsid w:val="00A4482D"/>
    <w:rsid w:val="00A46520"/>
    <w:rsid w:val="00A5098D"/>
    <w:rsid w:val="00A528A0"/>
    <w:rsid w:val="00A52A0A"/>
    <w:rsid w:val="00A52AE3"/>
    <w:rsid w:val="00A54183"/>
    <w:rsid w:val="00A5554B"/>
    <w:rsid w:val="00A56228"/>
    <w:rsid w:val="00A608FB"/>
    <w:rsid w:val="00A60A64"/>
    <w:rsid w:val="00A61ED4"/>
    <w:rsid w:val="00A64A35"/>
    <w:rsid w:val="00A66DA8"/>
    <w:rsid w:val="00A67EF7"/>
    <w:rsid w:val="00A739F3"/>
    <w:rsid w:val="00A73AE3"/>
    <w:rsid w:val="00A7415A"/>
    <w:rsid w:val="00A7618C"/>
    <w:rsid w:val="00A77E47"/>
    <w:rsid w:val="00A81FB8"/>
    <w:rsid w:val="00A821DB"/>
    <w:rsid w:val="00A823C4"/>
    <w:rsid w:val="00A83BDA"/>
    <w:rsid w:val="00A83CCA"/>
    <w:rsid w:val="00A84DBB"/>
    <w:rsid w:val="00A87689"/>
    <w:rsid w:val="00A87C24"/>
    <w:rsid w:val="00A92287"/>
    <w:rsid w:val="00A95486"/>
    <w:rsid w:val="00AA1BF0"/>
    <w:rsid w:val="00AA55FB"/>
    <w:rsid w:val="00AA777C"/>
    <w:rsid w:val="00AB5A37"/>
    <w:rsid w:val="00AB5D03"/>
    <w:rsid w:val="00AC0E0B"/>
    <w:rsid w:val="00AC31E5"/>
    <w:rsid w:val="00AC33D4"/>
    <w:rsid w:val="00AD2BB8"/>
    <w:rsid w:val="00AD4729"/>
    <w:rsid w:val="00AD4CA5"/>
    <w:rsid w:val="00AD5883"/>
    <w:rsid w:val="00AD63F5"/>
    <w:rsid w:val="00AE0400"/>
    <w:rsid w:val="00AE343B"/>
    <w:rsid w:val="00AE3A96"/>
    <w:rsid w:val="00AE58C1"/>
    <w:rsid w:val="00AE61BF"/>
    <w:rsid w:val="00AE6EF4"/>
    <w:rsid w:val="00AF1D26"/>
    <w:rsid w:val="00AF5F8C"/>
    <w:rsid w:val="00AF631F"/>
    <w:rsid w:val="00B006ED"/>
    <w:rsid w:val="00B022BF"/>
    <w:rsid w:val="00B042CC"/>
    <w:rsid w:val="00B05789"/>
    <w:rsid w:val="00B05ADE"/>
    <w:rsid w:val="00B07C84"/>
    <w:rsid w:val="00B11DD5"/>
    <w:rsid w:val="00B13134"/>
    <w:rsid w:val="00B20E24"/>
    <w:rsid w:val="00B32538"/>
    <w:rsid w:val="00B33100"/>
    <w:rsid w:val="00B3432B"/>
    <w:rsid w:val="00B41309"/>
    <w:rsid w:val="00B436CB"/>
    <w:rsid w:val="00B436FA"/>
    <w:rsid w:val="00B43AE1"/>
    <w:rsid w:val="00B44185"/>
    <w:rsid w:val="00B52B8D"/>
    <w:rsid w:val="00B53873"/>
    <w:rsid w:val="00B541F3"/>
    <w:rsid w:val="00B55C48"/>
    <w:rsid w:val="00B563E7"/>
    <w:rsid w:val="00B5670D"/>
    <w:rsid w:val="00B5744D"/>
    <w:rsid w:val="00B607B4"/>
    <w:rsid w:val="00B677AF"/>
    <w:rsid w:val="00B71D10"/>
    <w:rsid w:val="00B7255E"/>
    <w:rsid w:val="00B762DB"/>
    <w:rsid w:val="00B77A3D"/>
    <w:rsid w:val="00B846B8"/>
    <w:rsid w:val="00B85183"/>
    <w:rsid w:val="00B85BD2"/>
    <w:rsid w:val="00B869C7"/>
    <w:rsid w:val="00B86CCF"/>
    <w:rsid w:val="00B87044"/>
    <w:rsid w:val="00B938BA"/>
    <w:rsid w:val="00B97695"/>
    <w:rsid w:val="00BA1028"/>
    <w:rsid w:val="00BA2689"/>
    <w:rsid w:val="00BA64BF"/>
    <w:rsid w:val="00BA64DB"/>
    <w:rsid w:val="00BA6874"/>
    <w:rsid w:val="00BA7996"/>
    <w:rsid w:val="00BB29E3"/>
    <w:rsid w:val="00BB301F"/>
    <w:rsid w:val="00BB4285"/>
    <w:rsid w:val="00BB6535"/>
    <w:rsid w:val="00BC11A8"/>
    <w:rsid w:val="00BC3A37"/>
    <w:rsid w:val="00BC3F00"/>
    <w:rsid w:val="00BC4121"/>
    <w:rsid w:val="00BC526B"/>
    <w:rsid w:val="00BC57B1"/>
    <w:rsid w:val="00BC74DC"/>
    <w:rsid w:val="00BD2D49"/>
    <w:rsid w:val="00BD2E19"/>
    <w:rsid w:val="00BD6EA6"/>
    <w:rsid w:val="00BE49E6"/>
    <w:rsid w:val="00BE5DFD"/>
    <w:rsid w:val="00BF03AC"/>
    <w:rsid w:val="00BF3C60"/>
    <w:rsid w:val="00BF401D"/>
    <w:rsid w:val="00C00D41"/>
    <w:rsid w:val="00C042DA"/>
    <w:rsid w:val="00C05082"/>
    <w:rsid w:val="00C11EE6"/>
    <w:rsid w:val="00C13704"/>
    <w:rsid w:val="00C14F50"/>
    <w:rsid w:val="00C20B4C"/>
    <w:rsid w:val="00C223E3"/>
    <w:rsid w:val="00C23765"/>
    <w:rsid w:val="00C24173"/>
    <w:rsid w:val="00C26263"/>
    <w:rsid w:val="00C26369"/>
    <w:rsid w:val="00C27EA2"/>
    <w:rsid w:val="00C30AB2"/>
    <w:rsid w:val="00C35816"/>
    <w:rsid w:val="00C35CD8"/>
    <w:rsid w:val="00C36000"/>
    <w:rsid w:val="00C3620E"/>
    <w:rsid w:val="00C372F2"/>
    <w:rsid w:val="00C41559"/>
    <w:rsid w:val="00C4276F"/>
    <w:rsid w:val="00C44DE3"/>
    <w:rsid w:val="00C46616"/>
    <w:rsid w:val="00C4724A"/>
    <w:rsid w:val="00C476DE"/>
    <w:rsid w:val="00C47E21"/>
    <w:rsid w:val="00C51E6E"/>
    <w:rsid w:val="00C563BB"/>
    <w:rsid w:val="00C56DCA"/>
    <w:rsid w:val="00C5725E"/>
    <w:rsid w:val="00C6110A"/>
    <w:rsid w:val="00C614A8"/>
    <w:rsid w:val="00C61DD7"/>
    <w:rsid w:val="00C62C46"/>
    <w:rsid w:val="00C64889"/>
    <w:rsid w:val="00C65CD3"/>
    <w:rsid w:val="00C714FB"/>
    <w:rsid w:val="00C738CF"/>
    <w:rsid w:val="00C751C2"/>
    <w:rsid w:val="00C7647A"/>
    <w:rsid w:val="00C77072"/>
    <w:rsid w:val="00C800BA"/>
    <w:rsid w:val="00C86095"/>
    <w:rsid w:val="00C86B63"/>
    <w:rsid w:val="00C906F0"/>
    <w:rsid w:val="00C91098"/>
    <w:rsid w:val="00C91C6A"/>
    <w:rsid w:val="00C927E3"/>
    <w:rsid w:val="00C93541"/>
    <w:rsid w:val="00C93601"/>
    <w:rsid w:val="00C96149"/>
    <w:rsid w:val="00CA13EE"/>
    <w:rsid w:val="00CA33B3"/>
    <w:rsid w:val="00CA4AA5"/>
    <w:rsid w:val="00CA4EE6"/>
    <w:rsid w:val="00CA5A4D"/>
    <w:rsid w:val="00CA6428"/>
    <w:rsid w:val="00CA6A65"/>
    <w:rsid w:val="00CB163F"/>
    <w:rsid w:val="00CB31E7"/>
    <w:rsid w:val="00CB546A"/>
    <w:rsid w:val="00CB635F"/>
    <w:rsid w:val="00CB6CD4"/>
    <w:rsid w:val="00CC0A40"/>
    <w:rsid w:val="00CC4330"/>
    <w:rsid w:val="00CD0D52"/>
    <w:rsid w:val="00CD0FD8"/>
    <w:rsid w:val="00CD281F"/>
    <w:rsid w:val="00CD2D1C"/>
    <w:rsid w:val="00CD3282"/>
    <w:rsid w:val="00CE2ACB"/>
    <w:rsid w:val="00CE4111"/>
    <w:rsid w:val="00CE755E"/>
    <w:rsid w:val="00CF1CC1"/>
    <w:rsid w:val="00CF5172"/>
    <w:rsid w:val="00CF66F3"/>
    <w:rsid w:val="00D001B8"/>
    <w:rsid w:val="00D01EE9"/>
    <w:rsid w:val="00D01FE5"/>
    <w:rsid w:val="00D02116"/>
    <w:rsid w:val="00D02221"/>
    <w:rsid w:val="00D04501"/>
    <w:rsid w:val="00D11C57"/>
    <w:rsid w:val="00D12071"/>
    <w:rsid w:val="00D139C9"/>
    <w:rsid w:val="00D22859"/>
    <w:rsid w:val="00D22A39"/>
    <w:rsid w:val="00D24A7A"/>
    <w:rsid w:val="00D26F8F"/>
    <w:rsid w:val="00D2786C"/>
    <w:rsid w:val="00D27AA7"/>
    <w:rsid w:val="00D30642"/>
    <w:rsid w:val="00D30676"/>
    <w:rsid w:val="00D31B42"/>
    <w:rsid w:val="00D334F1"/>
    <w:rsid w:val="00D33881"/>
    <w:rsid w:val="00D34CFB"/>
    <w:rsid w:val="00D3735B"/>
    <w:rsid w:val="00D379F1"/>
    <w:rsid w:val="00D40A94"/>
    <w:rsid w:val="00D4454D"/>
    <w:rsid w:val="00D450BE"/>
    <w:rsid w:val="00D45A5B"/>
    <w:rsid w:val="00D461E0"/>
    <w:rsid w:val="00D463F7"/>
    <w:rsid w:val="00D55E86"/>
    <w:rsid w:val="00D635CA"/>
    <w:rsid w:val="00D7088C"/>
    <w:rsid w:val="00D7089C"/>
    <w:rsid w:val="00D71207"/>
    <w:rsid w:val="00D72F47"/>
    <w:rsid w:val="00D77DC2"/>
    <w:rsid w:val="00D91A42"/>
    <w:rsid w:val="00D92D69"/>
    <w:rsid w:val="00D941A9"/>
    <w:rsid w:val="00D97B9C"/>
    <w:rsid w:val="00DA0BBB"/>
    <w:rsid w:val="00DA2E7B"/>
    <w:rsid w:val="00DA32B5"/>
    <w:rsid w:val="00DA377C"/>
    <w:rsid w:val="00DA4847"/>
    <w:rsid w:val="00DA778F"/>
    <w:rsid w:val="00DB1D43"/>
    <w:rsid w:val="00DB247B"/>
    <w:rsid w:val="00DB7753"/>
    <w:rsid w:val="00DB788F"/>
    <w:rsid w:val="00DB7969"/>
    <w:rsid w:val="00DB7C74"/>
    <w:rsid w:val="00DC2B24"/>
    <w:rsid w:val="00DD30D3"/>
    <w:rsid w:val="00DD409D"/>
    <w:rsid w:val="00DD4127"/>
    <w:rsid w:val="00DD5C06"/>
    <w:rsid w:val="00DE4309"/>
    <w:rsid w:val="00DE6ED0"/>
    <w:rsid w:val="00DF0115"/>
    <w:rsid w:val="00DF01D9"/>
    <w:rsid w:val="00DF1DDF"/>
    <w:rsid w:val="00DF4E99"/>
    <w:rsid w:val="00E0038B"/>
    <w:rsid w:val="00E01DE3"/>
    <w:rsid w:val="00E0308C"/>
    <w:rsid w:val="00E039F6"/>
    <w:rsid w:val="00E0428B"/>
    <w:rsid w:val="00E06F57"/>
    <w:rsid w:val="00E07A13"/>
    <w:rsid w:val="00E1465E"/>
    <w:rsid w:val="00E153B4"/>
    <w:rsid w:val="00E20486"/>
    <w:rsid w:val="00E22012"/>
    <w:rsid w:val="00E23E5D"/>
    <w:rsid w:val="00E305C8"/>
    <w:rsid w:val="00E30780"/>
    <w:rsid w:val="00E31061"/>
    <w:rsid w:val="00E313A1"/>
    <w:rsid w:val="00E33A2F"/>
    <w:rsid w:val="00E341C6"/>
    <w:rsid w:val="00E374A3"/>
    <w:rsid w:val="00E37C21"/>
    <w:rsid w:val="00E40C9A"/>
    <w:rsid w:val="00E41659"/>
    <w:rsid w:val="00E41B60"/>
    <w:rsid w:val="00E41D1E"/>
    <w:rsid w:val="00E438C6"/>
    <w:rsid w:val="00E43BCB"/>
    <w:rsid w:val="00E44BE1"/>
    <w:rsid w:val="00E4627F"/>
    <w:rsid w:val="00E476FF"/>
    <w:rsid w:val="00E47759"/>
    <w:rsid w:val="00E5359B"/>
    <w:rsid w:val="00E55064"/>
    <w:rsid w:val="00E5635A"/>
    <w:rsid w:val="00E60680"/>
    <w:rsid w:val="00E62388"/>
    <w:rsid w:val="00E6334E"/>
    <w:rsid w:val="00E6354E"/>
    <w:rsid w:val="00E64B09"/>
    <w:rsid w:val="00E72437"/>
    <w:rsid w:val="00E74E34"/>
    <w:rsid w:val="00E7658A"/>
    <w:rsid w:val="00E76606"/>
    <w:rsid w:val="00E85495"/>
    <w:rsid w:val="00E857BC"/>
    <w:rsid w:val="00E90F3F"/>
    <w:rsid w:val="00E93D4C"/>
    <w:rsid w:val="00E97298"/>
    <w:rsid w:val="00EA000A"/>
    <w:rsid w:val="00EA02BB"/>
    <w:rsid w:val="00EA32FD"/>
    <w:rsid w:val="00EA4C8E"/>
    <w:rsid w:val="00EA67DA"/>
    <w:rsid w:val="00EB393E"/>
    <w:rsid w:val="00EB4CD8"/>
    <w:rsid w:val="00EC1211"/>
    <w:rsid w:val="00EC3E8B"/>
    <w:rsid w:val="00EC6772"/>
    <w:rsid w:val="00ED2715"/>
    <w:rsid w:val="00ED2DCA"/>
    <w:rsid w:val="00ED746C"/>
    <w:rsid w:val="00ED7899"/>
    <w:rsid w:val="00EE1CC8"/>
    <w:rsid w:val="00EE1E98"/>
    <w:rsid w:val="00EE2740"/>
    <w:rsid w:val="00EE30B8"/>
    <w:rsid w:val="00EE501A"/>
    <w:rsid w:val="00EE6F65"/>
    <w:rsid w:val="00EE79E5"/>
    <w:rsid w:val="00EF39BD"/>
    <w:rsid w:val="00EF5183"/>
    <w:rsid w:val="00F021DC"/>
    <w:rsid w:val="00F0370D"/>
    <w:rsid w:val="00F06FB3"/>
    <w:rsid w:val="00F13403"/>
    <w:rsid w:val="00F150E0"/>
    <w:rsid w:val="00F216FF"/>
    <w:rsid w:val="00F2174D"/>
    <w:rsid w:val="00F22F5E"/>
    <w:rsid w:val="00F27416"/>
    <w:rsid w:val="00F279AA"/>
    <w:rsid w:val="00F27FFD"/>
    <w:rsid w:val="00F32F4F"/>
    <w:rsid w:val="00F335D5"/>
    <w:rsid w:val="00F358B0"/>
    <w:rsid w:val="00F3648E"/>
    <w:rsid w:val="00F36C1B"/>
    <w:rsid w:val="00F403DC"/>
    <w:rsid w:val="00F40F29"/>
    <w:rsid w:val="00F45176"/>
    <w:rsid w:val="00F50E1C"/>
    <w:rsid w:val="00F5194B"/>
    <w:rsid w:val="00F54897"/>
    <w:rsid w:val="00F553AB"/>
    <w:rsid w:val="00F607B9"/>
    <w:rsid w:val="00F60FBD"/>
    <w:rsid w:val="00F63D3A"/>
    <w:rsid w:val="00F65296"/>
    <w:rsid w:val="00F66238"/>
    <w:rsid w:val="00F66A93"/>
    <w:rsid w:val="00F675A2"/>
    <w:rsid w:val="00F67A6A"/>
    <w:rsid w:val="00F70EEE"/>
    <w:rsid w:val="00F71211"/>
    <w:rsid w:val="00F713DC"/>
    <w:rsid w:val="00F72BFE"/>
    <w:rsid w:val="00F733FD"/>
    <w:rsid w:val="00F739EB"/>
    <w:rsid w:val="00F73FFB"/>
    <w:rsid w:val="00F744F6"/>
    <w:rsid w:val="00F74633"/>
    <w:rsid w:val="00F74D64"/>
    <w:rsid w:val="00F76F47"/>
    <w:rsid w:val="00F7727E"/>
    <w:rsid w:val="00F77D9B"/>
    <w:rsid w:val="00F80315"/>
    <w:rsid w:val="00F80E4C"/>
    <w:rsid w:val="00F84615"/>
    <w:rsid w:val="00F90075"/>
    <w:rsid w:val="00F924FE"/>
    <w:rsid w:val="00F9289D"/>
    <w:rsid w:val="00F934BC"/>
    <w:rsid w:val="00FA12DF"/>
    <w:rsid w:val="00FA12FF"/>
    <w:rsid w:val="00FA1DE6"/>
    <w:rsid w:val="00FA32C3"/>
    <w:rsid w:val="00FA346C"/>
    <w:rsid w:val="00FA3E49"/>
    <w:rsid w:val="00FA43D1"/>
    <w:rsid w:val="00FA779A"/>
    <w:rsid w:val="00FB1606"/>
    <w:rsid w:val="00FB43E5"/>
    <w:rsid w:val="00FB4E48"/>
    <w:rsid w:val="00FC2DBE"/>
    <w:rsid w:val="00FC2E3A"/>
    <w:rsid w:val="00FC458A"/>
    <w:rsid w:val="00FC6900"/>
    <w:rsid w:val="00FC75C1"/>
    <w:rsid w:val="00FC7A2D"/>
    <w:rsid w:val="00FC7A84"/>
    <w:rsid w:val="00FD3418"/>
    <w:rsid w:val="00FD36CD"/>
    <w:rsid w:val="00FD398F"/>
    <w:rsid w:val="00FD3C0B"/>
    <w:rsid w:val="00FD41B6"/>
    <w:rsid w:val="00FD5505"/>
    <w:rsid w:val="00FD655E"/>
    <w:rsid w:val="00FE0E71"/>
    <w:rsid w:val="00FE2E49"/>
    <w:rsid w:val="00FE45CD"/>
    <w:rsid w:val="00FE5BBD"/>
    <w:rsid w:val="00FE5E0D"/>
    <w:rsid w:val="00FF17BE"/>
    <w:rsid w:val="00FF2DC6"/>
    <w:rsid w:val="00FF2F47"/>
    <w:rsid w:val="011B5ED7"/>
    <w:rsid w:val="018AE718"/>
    <w:rsid w:val="01AB7918"/>
    <w:rsid w:val="02363AED"/>
    <w:rsid w:val="02449728"/>
    <w:rsid w:val="024E71A3"/>
    <w:rsid w:val="026233E1"/>
    <w:rsid w:val="02799ED1"/>
    <w:rsid w:val="02881A5E"/>
    <w:rsid w:val="02AF9D41"/>
    <w:rsid w:val="02C4A462"/>
    <w:rsid w:val="02E74D16"/>
    <w:rsid w:val="030738B4"/>
    <w:rsid w:val="035FC2F4"/>
    <w:rsid w:val="04541193"/>
    <w:rsid w:val="04D84490"/>
    <w:rsid w:val="0506E46F"/>
    <w:rsid w:val="05866134"/>
    <w:rsid w:val="05CA81B2"/>
    <w:rsid w:val="05FC5DB3"/>
    <w:rsid w:val="061BABD2"/>
    <w:rsid w:val="064509F6"/>
    <w:rsid w:val="06C3C459"/>
    <w:rsid w:val="06E9CF0D"/>
    <w:rsid w:val="070EF7F4"/>
    <w:rsid w:val="07332CD4"/>
    <w:rsid w:val="073BD26E"/>
    <w:rsid w:val="07691059"/>
    <w:rsid w:val="07839957"/>
    <w:rsid w:val="07A266B2"/>
    <w:rsid w:val="083C5286"/>
    <w:rsid w:val="0849A864"/>
    <w:rsid w:val="0864DC83"/>
    <w:rsid w:val="086675AF"/>
    <w:rsid w:val="086B3084"/>
    <w:rsid w:val="09203B0D"/>
    <w:rsid w:val="094FDA7D"/>
    <w:rsid w:val="09EED4AE"/>
    <w:rsid w:val="09F7E41E"/>
    <w:rsid w:val="0A200825"/>
    <w:rsid w:val="0A478BDB"/>
    <w:rsid w:val="0A800D83"/>
    <w:rsid w:val="0AD4E5B0"/>
    <w:rsid w:val="0B1A688A"/>
    <w:rsid w:val="0BCD2718"/>
    <w:rsid w:val="0BCE23BC"/>
    <w:rsid w:val="0BCE4245"/>
    <w:rsid w:val="0C04612F"/>
    <w:rsid w:val="0C600B07"/>
    <w:rsid w:val="0C681703"/>
    <w:rsid w:val="0C80D9BB"/>
    <w:rsid w:val="0CBB5212"/>
    <w:rsid w:val="0D37E6DE"/>
    <w:rsid w:val="0DB236FA"/>
    <w:rsid w:val="0E10B40A"/>
    <w:rsid w:val="0E1E4CA5"/>
    <w:rsid w:val="0E553AAD"/>
    <w:rsid w:val="0E7BCD6E"/>
    <w:rsid w:val="0ED2439D"/>
    <w:rsid w:val="0EE975CA"/>
    <w:rsid w:val="0EF1C674"/>
    <w:rsid w:val="0F1DE7F9"/>
    <w:rsid w:val="0F43E55F"/>
    <w:rsid w:val="108025CD"/>
    <w:rsid w:val="108E3CD1"/>
    <w:rsid w:val="10FBF2CF"/>
    <w:rsid w:val="113A08E9"/>
    <w:rsid w:val="113DA610"/>
    <w:rsid w:val="116D61CB"/>
    <w:rsid w:val="11D38B29"/>
    <w:rsid w:val="11E12CFA"/>
    <w:rsid w:val="11FB9643"/>
    <w:rsid w:val="12C294EE"/>
    <w:rsid w:val="1356FE1D"/>
    <w:rsid w:val="13948C7C"/>
    <w:rsid w:val="13DD2F77"/>
    <w:rsid w:val="13F93401"/>
    <w:rsid w:val="140B3B20"/>
    <w:rsid w:val="143BA027"/>
    <w:rsid w:val="147AF982"/>
    <w:rsid w:val="148A72E4"/>
    <w:rsid w:val="14A97B77"/>
    <w:rsid w:val="14AA3AB8"/>
    <w:rsid w:val="14F38473"/>
    <w:rsid w:val="15346377"/>
    <w:rsid w:val="153A7412"/>
    <w:rsid w:val="154600B2"/>
    <w:rsid w:val="156390F8"/>
    <w:rsid w:val="1586D5F3"/>
    <w:rsid w:val="15A03828"/>
    <w:rsid w:val="16073AEE"/>
    <w:rsid w:val="162B5351"/>
    <w:rsid w:val="163AB3AE"/>
    <w:rsid w:val="1661D09D"/>
    <w:rsid w:val="1676D452"/>
    <w:rsid w:val="174D101A"/>
    <w:rsid w:val="17E82388"/>
    <w:rsid w:val="183D082B"/>
    <w:rsid w:val="1850E78C"/>
    <w:rsid w:val="187B0331"/>
    <w:rsid w:val="1881C9D5"/>
    <w:rsid w:val="18832CA9"/>
    <w:rsid w:val="18A8D666"/>
    <w:rsid w:val="18B1E5BD"/>
    <w:rsid w:val="18DAE15B"/>
    <w:rsid w:val="1930AC6C"/>
    <w:rsid w:val="19DF8D00"/>
    <w:rsid w:val="19FCC2B6"/>
    <w:rsid w:val="1A2B3D3A"/>
    <w:rsid w:val="1A6B5554"/>
    <w:rsid w:val="1A87CF45"/>
    <w:rsid w:val="1A989DC0"/>
    <w:rsid w:val="1AC6364C"/>
    <w:rsid w:val="1BD8F2BE"/>
    <w:rsid w:val="1BDB626B"/>
    <w:rsid w:val="1BDC0551"/>
    <w:rsid w:val="1C606CC8"/>
    <w:rsid w:val="1C627033"/>
    <w:rsid w:val="1C68962C"/>
    <w:rsid w:val="1D09689B"/>
    <w:rsid w:val="1D09CED0"/>
    <w:rsid w:val="1D2F197B"/>
    <w:rsid w:val="1D2FFC9F"/>
    <w:rsid w:val="1D517791"/>
    <w:rsid w:val="1D8C5E7C"/>
    <w:rsid w:val="1DD90837"/>
    <w:rsid w:val="1E180A3B"/>
    <w:rsid w:val="1E32186F"/>
    <w:rsid w:val="1E8934CD"/>
    <w:rsid w:val="1EF92172"/>
    <w:rsid w:val="1F194184"/>
    <w:rsid w:val="1F6AF028"/>
    <w:rsid w:val="1F7AD624"/>
    <w:rsid w:val="1FBB339A"/>
    <w:rsid w:val="1FF7748B"/>
    <w:rsid w:val="2033ECBA"/>
    <w:rsid w:val="205C3D19"/>
    <w:rsid w:val="20866CCA"/>
    <w:rsid w:val="20B9D12D"/>
    <w:rsid w:val="20EB6AED"/>
    <w:rsid w:val="21612287"/>
    <w:rsid w:val="21647F49"/>
    <w:rsid w:val="21687851"/>
    <w:rsid w:val="2181C4CD"/>
    <w:rsid w:val="219EB906"/>
    <w:rsid w:val="2236E52B"/>
    <w:rsid w:val="227D01B0"/>
    <w:rsid w:val="22BFA900"/>
    <w:rsid w:val="22CCC27D"/>
    <w:rsid w:val="23508CB4"/>
    <w:rsid w:val="238BFDA8"/>
    <w:rsid w:val="23A32E79"/>
    <w:rsid w:val="23C6BB04"/>
    <w:rsid w:val="23FF7521"/>
    <w:rsid w:val="24276C38"/>
    <w:rsid w:val="2432F550"/>
    <w:rsid w:val="244BD0B5"/>
    <w:rsid w:val="2454AC1B"/>
    <w:rsid w:val="2489BC8C"/>
    <w:rsid w:val="24FA8689"/>
    <w:rsid w:val="2533CD11"/>
    <w:rsid w:val="2574D411"/>
    <w:rsid w:val="257BCEF8"/>
    <w:rsid w:val="257EB3C5"/>
    <w:rsid w:val="25ADC869"/>
    <w:rsid w:val="260BD38F"/>
    <w:rsid w:val="267D6299"/>
    <w:rsid w:val="26D75D84"/>
    <w:rsid w:val="2710699F"/>
    <w:rsid w:val="27348909"/>
    <w:rsid w:val="27633C06"/>
    <w:rsid w:val="2789426B"/>
    <w:rsid w:val="27BF4F9C"/>
    <w:rsid w:val="280391BE"/>
    <w:rsid w:val="28398D9B"/>
    <w:rsid w:val="289DD90B"/>
    <w:rsid w:val="289F7A6C"/>
    <w:rsid w:val="28E5C20A"/>
    <w:rsid w:val="29C5C406"/>
    <w:rsid w:val="29EFA07B"/>
    <w:rsid w:val="2A0CF43A"/>
    <w:rsid w:val="2B5C9CEE"/>
    <w:rsid w:val="2B811D12"/>
    <w:rsid w:val="2B9666B5"/>
    <w:rsid w:val="2C440522"/>
    <w:rsid w:val="2C5DF2B0"/>
    <w:rsid w:val="2C88E9B7"/>
    <w:rsid w:val="2CB8CEAC"/>
    <w:rsid w:val="2CBA9D61"/>
    <w:rsid w:val="2D60C44F"/>
    <w:rsid w:val="2DDB29F6"/>
    <w:rsid w:val="2E041C96"/>
    <w:rsid w:val="2E2DCDD7"/>
    <w:rsid w:val="2E2F3CEB"/>
    <w:rsid w:val="2EAA6EFA"/>
    <w:rsid w:val="2ED52682"/>
    <w:rsid w:val="2EE86FFA"/>
    <w:rsid w:val="2F49C103"/>
    <w:rsid w:val="2F6F5315"/>
    <w:rsid w:val="2F9E9725"/>
    <w:rsid w:val="3010F978"/>
    <w:rsid w:val="30567A34"/>
    <w:rsid w:val="3106AEFB"/>
    <w:rsid w:val="313B5721"/>
    <w:rsid w:val="31C5CE6A"/>
    <w:rsid w:val="321C09CD"/>
    <w:rsid w:val="32569FE7"/>
    <w:rsid w:val="3258129B"/>
    <w:rsid w:val="32757D5A"/>
    <w:rsid w:val="32A41421"/>
    <w:rsid w:val="32E1C8E9"/>
    <w:rsid w:val="331DC395"/>
    <w:rsid w:val="331EE1C7"/>
    <w:rsid w:val="33400AC1"/>
    <w:rsid w:val="33E2D146"/>
    <w:rsid w:val="33F90FF9"/>
    <w:rsid w:val="33F9CE21"/>
    <w:rsid w:val="342BFB40"/>
    <w:rsid w:val="3442C2B1"/>
    <w:rsid w:val="344504C6"/>
    <w:rsid w:val="348986E3"/>
    <w:rsid w:val="34DA2B09"/>
    <w:rsid w:val="35035371"/>
    <w:rsid w:val="35039BD9"/>
    <w:rsid w:val="35618823"/>
    <w:rsid w:val="35FD82E6"/>
    <w:rsid w:val="36591C20"/>
    <w:rsid w:val="368501CF"/>
    <w:rsid w:val="36F2BCF9"/>
    <w:rsid w:val="36F580D6"/>
    <w:rsid w:val="37020CC1"/>
    <w:rsid w:val="3740F9D6"/>
    <w:rsid w:val="37611ADF"/>
    <w:rsid w:val="378D4E71"/>
    <w:rsid w:val="37C13863"/>
    <w:rsid w:val="37C47F1A"/>
    <w:rsid w:val="37E3CF73"/>
    <w:rsid w:val="38081752"/>
    <w:rsid w:val="382CC262"/>
    <w:rsid w:val="384B11CD"/>
    <w:rsid w:val="3871C68F"/>
    <w:rsid w:val="3888C75E"/>
    <w:rsid w:val="389CE7AD"/>
    <w:rsid w:val="38EBFD08"/>
    <w:rsid w:val="38FF43EA"/>
    <w:rsid w:val="392851F5"/>
    <w:rsid w:val="3941CFFB"/>
    <w:rsid w:val="395667CB"/>
    <w:rsid w:val="39BCB36A"/>
    <w:rsid w:val="3A1C7739"/>
    <w:rsid w:val="3A3373C7"/>
    <w:rsid w:val="3A882FD8"/>
    <w:rsid w:val="3A8FA35A"/>
    <w:rsid w:val="3AA888F2"/>
    <w:rsid w:val="3AD6C67E"/>
    <w:rsid w:val="3AE65315"/>
    <w:rsid w:val="3AF75276"/>
    <w:rsid w:val="3B047B65"/>
    <w:rsid w:val="3B3D84EE"/>
    <w:rsid w:val="3B8D87A0"/>
    <w:rsid w:val="3BB70FD5"/>
    <w:rsid w:val="3BC9AD9F"/>
    <w:rsid w:val="3BCA5967"/>
    <w:rsid w:val="3BCFE5DB"/>
    <w:rsid w:val="3BE4BDC0"/>
    <w:rsid w:val="3BE8FE4F"/>
    <w:rsid w:val="3C836618"/>
    <w:rsid w:val="3C9FC5DB"/>
    <w:rsid w:val="3CA9E649"/>
    <w:rsid w:val="3CAF05B9"/>
    <w:rsid w:val="3CB1C54C"/>
    <w:rsid w:val="3CB81564"/>
    <w:rsid w:val="3D17A373"/>
    <w:rsid w:val="3D48D42E"/>
    <w:rsid w:val="3D6BCF1F"/>
    <w:rsid w:val="3D975A38"/>
    <w:rsid w:val="3DADF735"/>
    <w:rsid w:val="3DC9BF61"/>
    <w:rsid w:val="3DD28761"/>
    <w:rsid w:val="3E377F5E"/>
    <w:rsid w:val="3E4D5B4F"/>
    <w:rsid w:val="3E59AFC8"/>
    <w:rsid w:val="3E87D954"/>
    <w:rsid w:val="3E894B01"/>
    <w:rsid w:val="3EB605BA"/>
    <w:rsid w:val="3EE24737"/>
    <w:rsid w:val="3EECA28F"/>
    <w:rsid w:val="3F091BEF"/>
    <w:rsid w:val="3F1E7F11"/>
    <w:rsid w:val="3F1F9726"/>
    <w:rsid w:val="3F2B0D0C"/>
    <w:rsid w:val="3F83BD96"/>
    <w:rsid w:val="3F890E99"/>
    <w:rsid w:val="3FC9CA8A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E0CE8A"/>
    <w:rsid w:val="40FF03DF"/>
    <w:rsid w:val="41547BAB"/>
    <w:rsid w:val="4184B450"/>
    <w:rsid w:val="418D7184"/>
    <w:rsid w:val="4191521B"/>
    <w:rsid w:val="41CBF9A0"/>
    <w:rsid w:val="42956E35"/>
    <w:rsid w:val="42A2D14A"/>
    <w:rsid w:val="42B4F014"/>
    <w:rsid w:val="42D91EF9"/>
    <w:rsid w:val="42FFD080"/>
    <w:rsid w:val="4307479C"/>
    <w:rsid w:val="43347542"/>
    <w:rsid w:val="43707B68"/>
    <w:rsid w:val="4374300B"/>
    <w:rsid w:val="437F1004"/>
    <w:rsid w:val="43BE7C3D"/>
    <w:rsid w:val="43D86385"/>
    <w:rsid w:val="44C36B90"/>
    <w:rsid w:val="44C7B9A2"/>
    <w:rsid w:val="4504E7A9"/>
    <w:rsid w:val="4523B1FD"/>
    <w:rsid w:val="4553674F"/>
    <w:rsid w:val="45DF0758"/>
    <w:rsid w:val="4610C84C"/>
    <w:rsid w:val="4616B2A3"/>
    <w:rsid w:val="46FE12CA"/>
    <w:rsid w:val="47882B13"/>
    <w:rsid w:val="47B85481"/>
    <w:rsid w:val="47B88791"/>
    <w:rsid w:val="47BE2283"/>
    <w:rsid w:val="47E2FCE2"/>
    <w:rsid w:val="47E8E05B"/>
    <w:rsid w:val="487B02D5"/>
    <w:rsid w:val="48AACA78"/>
    <w:rsid w:val="48BD5C47"/>
    <w:rsid w:val="491857DC"/>
    <w:rsid w:val="493C65D4"/>
    <w:rsid w:val="49432CD3"/>
    <w:rsid w:val="4949BA69"/>
    <w:rsid w:val="495F7A5B"/>
    <w:rsid w:val="49869D17"/>
    <w:rsid w:val="4A133787"/>
    <w:rsid w:val="4A5C03BD"/>
    <w:rsid w:val="4A81AF69"/>
    <w:rsid w:val="4ADC3818"/>
    <w:rsid w:val="4B0824E4"/>
    <w:rsid w:val="4B590CE5"/>
    <w:rsid w:val="4BC30EFB"/>
    <w:rsid w:val="4BC8BB0F"/>
    <w:rsid w:val="4BE2AE08"/>
    <w:rsid w:val="4BE91172"/>
    <w:rsid w:val="4C095CCF"/>
    <w:rsid w:val="4C2834DA"/>
    <w:rsid w:val="4C606499"/>
    <w:rsid w:val="4C6F7FB1"/>
    <w:rsid w:val="4C93A5AE"/>
    <w:rsid w:val="4CE8E49B"/>
    <w:rsid w:val="4D0928B4"/>
    <w:rsid w:val="4D77371A"/>
    <w:rsid w:val="4DBA04D7"/>
    <w:rsid w:val="4DBBE286"/>
    <w:rsid w:val="4E46643A"/>
    <w:rsid w:val="4E643881"/>
    <w:rsid w:val="4EB7BC6A"/>
    <w:rsid w:val="4EB94EA3"/>
    <w:rsid w:val="4EC3DCE0"/>
    <w:rsid w:val="4EDAB4BD"/>
    <w:rsid w:val="4EEEC3D5"/>
    <w:rsid w:val="4F0147A2"/>
    <w:rsid w:val="4F19A546"/>
    <w:rsid w:val="4F649607"/>
    <w:rsid w:val="4F67A7AF"/>
    <w:rsid w:val="4FB643E1"/>
    <w:rsid w:val="4FD31B38"/>
    <w:rsid w:val="5018952F"/>
    <w:rsid w:val="50A40418"/>
    <w:rsid w:val="513A5D99"/>
    <w:rsid w:val="51987AF7"/>
    <w:rsid w:val="51B1DA81"/>
    <w:rsid w:val="51B6E702"/>
    <w:rsid w:val="51CBB7B5"/>
    <w:rsid w:val="51D94415"/>
    <w:rsid w:val="5214AE9C"/>
    <w:rsid w:val="5220D656"/>
    <w:rsid w:val="524D8936"/>
    <w:rsid w:val="52A3A981"/>
    <w:rsid w:val="53471B1D"/>
    <w:rsid w:val="535514F8"/>
    <w:rsid w:val="53598771"/>
    <w:rsid w:val="53799664"/>
    <w:rsid w:val="53AE0270"/>
    <w:rsid w:val="53EDB477"/>
    <w:rsid w:val="53FF63AB"/>
    <w:rsid w:val="541A6469"/>
    <w:rsid w:val="54289C7A"/>
    <w:rsid w:val="543030BB"/>
    <w:rsid w:val="544EE4EC"/>
    <w:rsid w:val="54591A38"/>
    <w:rsid w:val="54D3CE35"/>
    <w:rsid w:val="5577F3EB"/>
    <w:rsid w:val="557A5A4D"/>
    <w:rsid w:val="55A3997C"/>
    <w:rsid w:val="55E47742"/>
    <w:rsid w:val="568E1B30"/>
    <w:rsid w:val="56B47677"/>
    <w:rsid w:val="56BC4AB5"/>
    <w:rsid w:val="56DF19B7"/>
    <w:rsid w:val="572A52CF"/>
    <w:rsid w:val="57611649"/>
    <w:rsid w:val="5764728E"/>
    <w:rsid w:val="5788A33B"/>
    <w:rsid w:val="5793DF42"/>
    <w:rsid w:val="57FDEC1A"/>
    <w:rsid w:val="581B277D"/>
    <w:rsid w:val="584969E2"/>
    <w:rsid w:val="584E2FF7"/>
    <w:rsid w:val="587909E3"/>
    <w:rsid w:val="587BA1E8"/>
    <w:rsid w:val="58B6598F"/>
    <w:rsid w:val="58F39105"/>
    <w:rsid w:val="591A048E"/>
    <w:rsid w:val="591C3DB7"/>
    <w:rsid w:val="59351569"/>
    <w:rsid w:val="594E45B4"/>
    <w:rsid w:val="59673868"/>
    <w:rsid w:val="5A04F45B"/>
    <w:rsid w:val="5A0DBD3D"/>
    <w:rsid w:val="5A1AD3A9"/>
    <w:rsid w:val="5A4117CF"/>
    <w:rsid w:val="5A62F808"/>
    <w:rsid w:val="5B824DEB"/>
    <w:rsid w:val="5B82823D"/>
    <w:rsid w:val="5B8A2423"/>
    <w:rsid w:val="5BA4E7E3"/>
    <w:rsid w:val="5C2E9AE4"/>
    <w:rsid w:val="5C68D3E9"/>
    <w:rsid w:val="5C6E709F"/>
    <w:rsid w:val="5CE8038E"/>
    <w:rsid w:val="5D02487C"/>
    <w:rsid w:val="5D66B08E"/>
    <w:rsid w:val="5D920C20"/>
    <w:rsid w:val="5DCDA6BF"/>
    <w:rsid w:val="5DCEBD85"/>
    <w:rsid w:val="5DEA6D6C"/>
    <w:rsid w:val="5E212197"/>
    <w:rsid w:val="5E735D0F"/>
    <w:rsid w:val="5E92AD99"/>
    <w:rsid w:val="5EAE76DB"/>
    <w:rsid w:val="5ECECE6F"/>
    <w:rsid w:val="5ECEED31"/>
    <w:rsid w:val="5EDE0BFA"/>
    <w:rsid w:val="5EE5D027"/>
    <w:rsid w:val="5F1FCCD5"/>
    <w:rsid w:val="5F3E4E1E"/>
    <w:rsid w:val="5FD9DCE3"/>
    <w:rsid w:val="5FF59F15"/>
    <w:rsid w:val="60B88E4F"/>
    <w:rsid w:val="60CC52B4"/>
    <w:rsid w:val="613D1D31"/>
    <w:rsid w:val="615A135A"/>
    <w:rsid w:val="6197E7E1"/>
    <w:rsid w:val="61ACF719"/>
    <w:rsid w:val="61DB784A"/>
    <w:rsid w:val="61F5888E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3ABCA60"/>
    <w:rsid w:val="640D3A3F"/>
    <w:rsid w:val="641CC42C"/>
    <w:rsid w:val="64618D11"/>
    <w:rsid w:val="6465F904"/>
    <w:rsid w:val="64B9CD4D"/>
    <w:rsid w:val="64D3E852"/>
    <w:rsid w:val="65A88848"/>
    <w:rsid w:val="65BF4F62"/>
    <w:rsid w:val="66080534"/>
    <w:rsid w:val="662E6D11"/>
    <w:rsid w:val="664FC085"/>
    <w:rsid w:val="66502E80"/>
    <w:rsid w:val="6688DDAF"/>
    <w:rsid w:val="671075C3"/>
    <w:rsid w:val="6738A42D"/>
    <w:rsid w:val="67706DAC"/>
    <w:rsid w:val="6776FC14"/>
    <w:rsid w:val="67B3C7A5"/>
    <w:rsid w:val="67E6E051"/>
    <w:rsid w:val="680D6B14"/>
    <w:rsid w:val="681B0B7F"/>
    <w:rsid w:val="6855DCC6"/>
    <w:rsid w:val="685DC18C"/>
    <w:rsid w:val="6863C52B"/>
    <w:rsid w:val="687A90AB"/>
    <w:rsid w:val="68AA1686"/>
    <w:rsid w:val="68D176B0"/>
    <w:rsid w:val="6900536B"/>
    <w:rsid w:val="6912CC4B"/>
    <w:rsid w:val="69DD7D5C"/>
    <w:rsid w:val="69F270C6"/>
    <w:rsid w:val="6A5B1178"/>
    <w:rsid w:val="6B160903"/>
    <w:rsid w:val="6B5C4B5E"/>
    <w:rsid w:val="6BE81616"/>
    <w:rsid w:val="6C0DFF1A"/>
    <w:rsid w:val="6C6D32D4"/>
    <w:rsid w:val="6C864C51"/>
    <w:rsid w:val="6CA7D7E3"/>
    <w:rsid w:val="6CAC8FE7"/>
    <w:rsid w:val="6D3BB8C2"/>
    <w:rsid w:val="6D3EDFF5"/>
    <w:rsid w:val="6D6744EE"/>
    <w:rsid w:val="6D70EC1C"/>
    <w:rsid w:val="6DAB0CDF"/>
    <w:rsid w:val="6DBB5F6A"/>
    <w:rsid w:val="6DC08612"/>
    <w:rsid w:val="6E88CA48"/>
    <w:rsid w:val="6EB3EF83"/>
    <w:rsid w:val="6FA8BF87"/>
    <w:rsid w:val="6FD3D1E8"/>
    <w:rsid w:val="6FDC0A05"/>
    <w:rsid w:val="6FF0A83E"/>
    <w:rsid w:val="6FF6F742"/>
    <w:rsid w:val="6FF9DB11"/>
    <w:rsid w:val="7004054A"/>
    <w:rsid w:val="705DB468"/>
    <w:rsid w:val="70C12F4D"/>
    <w:rsid w:val="70C8759B"/>
    <w:rsid w:val="711555FB"/>
    <w:rsid w:val="711616B6"/>
    <w:rsid w:val="711FA38B"/>
    <w:rsid w:val="711FA87F"/>
    <w:rsid w:val="71411834"/>
    <w:rsid w:val="7155CAD8"/>
    <w:rsid w:val="71B041E2"/>
    <w:rsid w:val="71B0CE4E"/>
    <w:rsid w:val="721E56A3"/>
    <w:rsid w:val="722426BC"/>
    <w:rsid w:val="727429E7"/>
    <w:rsid w:val="72A1D465"/>
    <w:rsid w:val="72D02BBF"/>
    <w:rsid w:val="72E362B9"/>
    <w:rsid w:val="7367BB7B"/>
    <w:rsid w:val="739AC932"/>
    <w:rsid w:val="73F1C6A0"/>
    <w:rsid w:val="73F41EE1"/>
    <w:rsid w:val="742CFCAE"/>
    <w:rsid w:val="747BFEBC"/>
    <w:rsid w:val="749FF411"/>
    <w:rsid w:val="74D26D11"/>
    <w:rsid w:val="74F9E882"/>
    <w:rsid w:val="7518564A"/>
    <w:rsid w:val="75518A67"/>
    <w:rsid w:val="756C411F"/>
    <w:rsid w:val="75F3C35C"/>
    <w:rsid w:val="761EE5B3"/>
    <w:rsid w:val="762FF0A4"/>
    <w:rsid w:val="76360AC5"/>
    <w:rsid w:val="763E153A"/>
    <w:rsid w:val="76B611E8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9EBBDE9"/>
    <w:rsid w:val="7A14B7AD"/>
    <w:rsid w:val="7A3034EF"/>
    <w:rsid w:val="7A4680A0"/>
    <w:rsid w:val="7A56B459"/>
    <w:rsid w:val="7A70F7CB"/>
    <w:rsid w:val="7AAC58A5"/>
    <w:rsid w:val="7AF48D1F"/>
    <w:rsid w:val="7AFC7C27"/>
    <w:rsid w:val="7B0329BC"/>
    <w:rsid w:val="7B3E1158"/>
    <w:rsid w:val="7BD38684"/>
    <w:rsid w:val="7BF036BD"/>
    <w:rsid w:val="7C0F1E6D"/>
    <w:rsid w:val="7C255A5C"/>
    <w:rsid w:val="7C2DF8E4"/>
    <w:rsid w:val="7C39ECC6"/>
    <w:rsid w:val="7C50E7E1"/>
    <w:rsid w:val="7CA03658"/>
    <w:rsid w:val="7CF9B403"/>
    <w:rsid w:val="7DFC59EB"/>
    <w:rsid w:val="7E43A0EF"/>
    <w:rsid w:val="7E484F5A"/>
    <w:rsid w:val="7E4C1C3F"/>
    <w:rsid w:val="7E816FF9"/>
    <w:rsid w:val="7E8D759C"/>
    <w:rsid w:val="7ED279F6"/>
    <w:rsid w:val="7ED5EB2E"/>
    <w:rsid w:val="7F72EBAB"/>
    <w:rsid w:val="7F86DDCA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D0621982-3070-4B52-855D-F4CDD72B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lang w:val="en-GB" w:eastAsia="en-GB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7DD6"/>
    <w:rPr>
      <w:rFonts w:ascii="Times New Roman" w:hAnsi="Times New Roman" w:eastAsia="Times New Roman" w:cs="Times New Roman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51" w:hanging="332"/>
      <w:outlineLvl w:val="1"/>
    </w:pPr>
    <w:rPr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PrrafodelistaCar"/>
    <w:qFormat/>
    <w:pPr>
      <w:ind w:left="94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2D49"/>
    <w:rPr>
      <w:rFonts w:ascii="Segoe UI" w:hAnsi="Segoe UI" w:cs="Segoe UI"/>
      <w:sz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D2D49"/>
    <w:rPr>
      <w:rFonts w:ascii="Segoe UI" w:hAnsi="Segoe UI" w:eastAsia="Times New Roman" w:cs="Segoe UI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D2D49"/>
    <w:rPr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2D49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D2D49"/>
    <w:rPr>
      <w:rFonts w:ascii="Times New Roman" w:hAnsi="Times New Roman" w:eastAsia="Times New Roman" w:cs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2D49"/>
    <w:rPr>
      <w:b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D2D49"/>
    <w:rPr>
      <w:rFonts w:ascii="Times New Roman" w:hAnsi="Times New Roman" w:eastAsia="Times New Roman" w:cs="Times New Roman"/>
      <w:b/>
      <w:sz w:val="20"/>
    </w:rPr>
  </w:style>
  <w:style w:type="paragraph" w:styleId="Default" w:customStyle="1">
    <w:name w:val="Default"/>
    <w:rsid w:val="00472B66"/>
    <w:pPr>
      <w:widowControl/>
      <w:adjustRightInd w:val="0"/>
    </w:pPr>
    <w:rPr>
      <w:rFonts w:ascii="Times New Roman" w:hAnsi="Times New Roman" w:eastAsia="Times New Roman" w:cs="Times New Roman"/>
      <w:color w:val="000000"/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472B66"/>
    <w:pPr>
      <w:widowControl/>
      <w:autoSpaceDE/>
      <w:autoSpaceDN/>
    </w:pPr>
    <w:rPr>
      <w:rFonts w:ascii="Calibri" w:hAnsi="Calibri" w:eastAsiaTheme="minorHAnsi" w:cstheme="minorBidi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472B66"/>
    <w:rPr>
      <w:rFonts w:ascii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A578A"/>
    <w:rPr>
      <w:rFonts w:ascii="Times New Roman" w:hAnsi="Times New Roman"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A578A"/>
    <w:rPr>
      <w:rFonts w:ascii="Times New Roman" w:hAnsi="Times New Roman" w:eastAsia="Times New Roman" w:cs="Times New Roman"/>
    </w:rPr>
  </w:style>
  <w:style w:type="character" w:styleId="PrrafodelistaCar" w:customStyle="1">
    <w:name w:val="Párrafo de lista Car"/>
    <w:aliases w:val="List Paragraph (numbered (a)) Car,List Paragraph1 Car,WB Para Car,Paragraphe de liste1 Car,Lapis Bulleted List Car,Dot pt Car,F5 List Paragraph Car,No Spacing1 Car,List Paragraph Char Char Char Car,Indicator Text Car,Bullet 1 Car"/>
    <w:link w:val="Prrafodelista"/>
    <w:uiPriority w:val="34"/>
    <w:qFormat/>
    <w:locked/>
    <w:rsid w:val="004A578A"/>
    <w:rPr>
      <w:rFonts w:ascii="Times New Roman" w:hAnsi="Times New Roman" w:eastAsia="Times New Roman" w:cs="Times New Roman"/>
    </w:rPr>
  </w:style>
  <w:style w:type="table" w:styleId="Tablaconcuadrcula">
    <w:name w:val="Table Grid"/>
    <w:basedOn w:val="Tablanormal"/>
    <w:uiPriority w:val="39"/>
    <w:qFormat/>
    <w:rsid w:val="004A578A"/>
    <w:pPr>
      <w:widowControl/>
      <w:autoSpaceDE/>
      <w:autoSpaceDN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aliases w:val="Geneva 9,Font: Geneva 9,Boston 10,f"/>
    <w:basedOn w:val="Normal"/>
    <w:link w:val="TextonotapieCar"/>
    <w:uiPriority w:val="99"/>
    <w:unhideWhenUsed/>
    <w:qFormat/>
    <w:rsid w:val="004A578A"/>
    <w:rPr>
      <w:sz w:val="20"/>
    </w:rPr>
  </w:style>
  <w:style w:type="character" w:styleId="TextonotapieCar" w:customStyle="1">
    <w:name w:val="Texto nota pie Car"/>
    <w:aliases w:val="Geneva 9 Car,Font: Geneva 9 Car,Boston 10 Car,f Car"/>
    <w:basedOn w:val="Fuentedeprrafopredeter"/>
    <w:link w:val="Textonotapie"/>
    <w:uiPriority w:val="99"/>
    <w:rsid w:val="004A578A"/>
    <w:rPr>
      <w:rFonts w:ascii="Times New Roman" w:hAnsi="Times New Roman" w:eastAsia="Times New Roman" w:cs="Times New Roman"/>
      <w:sz w:val="20"/>
    </w:rPr>
  </w:style>
  <w:style w:type="character" w:styleId="Refdenotaalpie">
    <w:name w:val="footnote reference"/>
    <w:aliases w:val="16 Point,Superscript 6 Point"/>
    <w:basedOn w:val="Fuentedeprrafopredeter"/>
    <w:uiPriority w:val="99"/>
    <w:unhideWhenUsed/>
    <w:rsid w:val="004A578A"/>
    <w:rPr>
      <w:vertAlign w:val="superscript"/>
    </w:rPr>
  </w:style>
  <w:style w:type="paragraph" w:styleId="Revisi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hAnsi="Times New Roman" w:eastAsia="Times New Roman" w:cs="Times New Roman"/>
    </w:rPr>
  </w:style>
  <w:style w:type="paragraph" w:styleId="Iauiue" w:customStyle="1">
    <w:name w:val="Iau?iue"/>
    <w:rsid w:val="00C563BB"/>
    <w:pPr>
      <w:overflowPunct w:val="0"/>
      <w:adjustRightInd w:val="0"/>
      <w:textAlignment w:val="baseline"/>
    </w:pPr>
    <w:rPr>
      <w:rFonts w:ascii="Times New Roman" w:hAnsi="Times New Roman" w:eastAsia="Times New Roman" w:cs="Times New Roman"/>
      <w:sz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A6FE4"/>
    <w:rPr>
      <w:rFonts w:ascii="Times New Roman" w:hAnsi="Times New Roman" w:eastAsia="Times New Roman" w:cs="Times New Roman"/>
    </w:rPr>
  </w:style>
  <w:style w:type="character" w:styleId="jlqj4b" w:customStyle="1">
    <w:name w:val="jlqj4b"/>
    <w:basedOn w:val="Fuentedeprrafopredeter"/>
    <w:rsid w:val="002F2DAA"/>
  </w:style>
  <w:style w:type="character" w:styleId="Ttulo2Car" w:customStyle="1">
    <w:name w:val="Título 2 Car"/>
    <w:basedOn w:val="Fuentedeprrafopredeter"/>
    <w:link w:val="Ttulo2"/>
    <w:uiPriority w:val="9"/>
    <w:rsid w:val="00C11EE6"/>
    <w:rPr>
      <w:rFonts w:ascii="Times New Roman" w:hAnsi="Times New Roman" w:eastAsia="Times New Roman" w:cs="Times New Roman"/>
      <w:b/>
      <w:i/>
    </w:rPr>
  </w:style>
  <w:style w:type="table" w:styleId="TableGrid1" w:customStyle="1">
    <w:name w:val="Table Grid1"/>
    <w:basedOn w:val="Tablanormal"/>
    <w:next w:val="Tablaconcuadrcula"/>
    <w:uiPriority w:val="59"/>
    <w:rsid w:val="00AF5F8C"/>
    <w:pPr>
      <w:widowControl/>
      <w:autoSpaceDE/>
      <w:autoSpaceDN/>
    </w:pPr>
    <w:rPr>
      <w:rFonts w:ascii="Times New Roman" w:hAnsi="Times New Roman" w:eastAsia="Times New Roman" w:cs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anormal"/>
    <w:next w:val="Tablaconcuadrcula"/>
    <w:uiPriority w:val="59"/>
    <w:rsid w:val="005F0430"/>
    <w:pPr>
      <w:widowControl/>
      <w:autoSpaceDE/>
      <w:autoSpaceDN/>
    </w:pPr>
    <w:rPr>
      <w:rFonts w:ascii="Times New Roman" w:hAnsi="Times New Roman" w:eastAsia="Times New Roman" w:cs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onar">
    <w:name w:val="Mention"/>
    <w:basedOn w:val="Fuentedeprrafopredeter"/>
    <w:uiPriority w:val="99"/>
    <w:unhideWhenUsed/>
    <w:rsid w:val="00F358B0"/>
    <w:rPr>
      <w:color w:val="2B579A"/>
      <w:shd w:val="clear" w:color="auto" w:fill="E1DFDD"/>
    </w:rPr>
  </w:style>
  <w:style w:type="paragraph" w:styleId="Ttulo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hAnsiTheme="majorHAnsi" w:eastAsiaTheme="minorEastAsia" w:cstheme="majorEastAsia"/>
      <w:sz w:val="56"/>
    </w:rPr>
  </w:style>
  <w:style w:type="character" w:styleId="Hipervnculo">
    <w:name w:val="Hyperlink"/>
    <w:basedOn w:val="Fuentedeprrafopredeter"/>
    <w:uiPriority w:val="99"/>
    <w:unhideWhenUsed/>
    <w:rsid w:val="53AE027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86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F40C7"/>
    <w:rPr>
      <w:color w:val="800080" w:themeColor="followedHyperlink"/>
      <w:u w:val="single"/>
    </w:rPr>
  </w:style>
  <w:style w:type="paragraph" w:styleId="P68B1DB1-Normal1" w:customStyle="1">
    <w:name w:val="P68B1DB1-Normal1"/>
    <w:basedOn w:val="Normal"/>
    <w:rPr>
      <w:rFonts w:asciiTheme="minorHAnsi" w:hAnsiTheme="minorHAnsi" w:cstheme="minorHAnsi"/>
      <w:b/>
      <w:sz w:val="24"/>
    </w:rPr>
  </w:style>
  <w:style w:type="paragraph" w:styleId="P68B1DB1-Normal2" w:customStyle="1">
    <w:name w:val="P68B1DB1-Normal2"/>
    <w:basedOn w:val="Normal"/>
    <w:rPr>
      <w:rFonts w:asciiTheme="minorHAnsi" w:hAnsiTheme="minorHAnsi" w:cstheme="minorHAnsi"/>
      <w:b/>
      <w:color w:val="4F81BD" w:themeColor="accent1"/>
    </w:rPr>
  </w:style>
  <w:style w:type="paragraph" w:styleId="P68B1DB1-Normal3" w:customStyle="1">
    <w:name w:val="P68B1DB1-Normal3"/>
    <w:basedOn w:val="Normal"/>
    <w:rPr>
      <w:rFonts w:asciiTheme="minorHAnsi" w:hAnsiTheme="minorHAnsi" w:cstheme="minorHAnsi"/>
      <w:b/>
      <w:color w:val="4F80BD"/>
    </w:rPr>
  </w:style>
  <w:style w:type="paragraph" w:styleId="P68B1DB1-Normal4" w:customStyle="1">
    <w:name w:val="P68B1DB1-Normal4"/>
    <w:basedOn w:val="Normal"/>
    <w:rPr>
      <w:rFonts w:asciiTheme="minorHAnsi" w:hAnsiTheme="minorHAnsi" w:cstheme="minorHAnsi"/>
      <w:color w:val="4F81BD" w:themeColor="accent1"/>
    </w:rPr>
  </w:style>
  <w:style w:type="paragraph" w:styleId="P68B1DB1-Heading15" w:customStyle="1">
    <w:name w:val="P68B1DB1-Heading15"/>
    <w:basedOn w:val="Ttulo1"/>
    <w:rPr>
      <w:rFonts w:asciiTheme="minorHAnsi" w:hAnsiTheme="minorHAnsi" w:cstheme="minorHAnsi"/>
      <w:sz w:val="28"/>
    </w:rPr>
  </w:style>
  <w:style w:type="paragraph" w:styleId="P68B1DB1-BodyText6" w:customStyle="1">
    <w:name w:val="P68B1DB1-BodyText6"/>
    <w:basedOn w:val="Textoindependiente"/>
    <w:rPr>
      <w:rFonts w:asciiTheme="minorHAnsi" w:hAnsiTheme="minorHAnsi" w:cstheme="minorHAnsi"/>
      <w:b/>
    </w:rPr>
  </w:style>
  <w:style w:type="paragraph" w:styleId="P68B1DB1-Normal7" w:customStyle="1">
    <w:name w:val="P68B1DB1-Normal7"/>
    <w:basedOn w:val="Normal"/>
    <w:rPr>
      <w:rFonts w:asciiTheme="minorHAnsi" w:hAnsiTheme="minorHAnsi" w:cstheme="minorHAnsi"/>
    </w:rPr>
  </w:style>
  <w:style w:type="paragraph" w:styleId="P68B1DB1-Normal8" w:customStyle="1">
    <w:name w:val="P68B1DB1-Normal8"/>
    <w:basedOn w:val="Normal"/>
    <w:rPr>
      <w:rFonts w:asciiTheme="minorHAnsi" w:hAnsiTheme="minorHAnsi" w:cstheme="minorHAnsi"/>
      <w:i/>
    </w:rPr>
  </w:style>
  <w:style w:type="paragraph" w:styleId="P68B1DB1-ListParagraph9" w:customStyle="1">
    <w:name w:val="P68B1DB1-ListParagraph9"/>
    <w:basedOn w:val="Prrafodelista"/>
    <w:rPr>
      <w:rFonts w:asciiTheme="minorHAnsi" w:hAnsiTheme="minorHAnsi" w:cstheme="minorHAnsi"/>
      <w:b/>
    </w:rPr>
  </w:style>
  <w:style w:type="paragraph" w:styleId="P68B1DB1-BodyText10" w:customStyle="1">
    <w:name w:val="P68B1DB1-BodyText10"/>
    <w:basedOn w:val="Textoindependiente"/>
    <w:rPr>
      <w:rFonts w:asciiTheme="minorHAnsi" w:hAnsiTheme="minorHAnsi" w:cstheme="minorHAnsi"/>
      <w:color w:val="4F81BD" w:themeColor="accent1"/>
    </w:rPr>
  </w:style>
  <w:style w:type="paragraph" w:styleId="P68B1DB1-TableParagraph11" w:customStyle="1">
    <w:name w:val="P68B1DB1-TableParagraph11"/>
    <w:basedOn w:val="TableParagraph"/>
    <w:rPr>
      <w:rFonts w:asciiTheme="minorHAnsi" w:hAnsiTheme="minorHAnsi" w:cstheme="minorHAnsi"/>
      <w:b/>
    </w:rPr>
  </w:style>
  <w:style w:type="paragraph" w:styleId="P68B1DB1-TableParagraph12" w:customStyle="1">
    <w:name w:val="P68B1DB1-TableParagraph12"/>
    <w:basedOn w:val="TableParagraph"/>
    <w:rPr>
      <w:rFonts w:asciiTheme="minorHAnsi" w:hAnsiTheme="minorHAnsi" w:cstheme="minorHAnsi"/>
    </w:rPr>
  </w:style>
  <w:style w:type="paragraph" w:styleId="P68B1DB1-ListParagraph13" w:customStyle="1">
    <w:name w:val="P68B1DB1-ListParagraph13"/>
    <w:basedOn w:val="Prrafodelista"/>
    <w:rPr>
      <w:rFonts w:asciiTheme="minorHAnsi" w:hAnsiTheme="minorHAnsi" w:cstheme="minorHAnsi"/>
    </w:rPr>
  </w:style>
  <w:style w:type="paragraph" w:styleId="P68B1DB1-BodyText14" w:customStyle="1">
    <w:name w:val="P68B1DB1-BodyText14"/>
    <w:basedOn w:val="Textoindependiente"/>
    <w:rPr>
      <w:rFonts w:asciiTheme="minorHAnsi" w:hAnsiTheme="minorHAnsi" w:cstheme="minorHAnsi"/>
      <w:color w:val="4F80BD"/>
    </w:rPr>
  </w:style>
  <w:style w:type="paragraph" w:styleId="P68B1DB1-ListParagraph15" w:customStyle="1">
    <w:name w:val="P68B1DB1-ListParagraph15"/>
    <w:basedOn w:val="Prrafodelista"/>
    <w:rPr>
      <w:rFonts w:asciiTheme="minorHAnsi" w:hAnsiTheme="minorHAnsi" w:cstheme="minorHAnsi"/>
      <w:color w:val="4F81BD" w:themeColor="accent1"/>
    </w:rPr>
  </w:style>
  <w:style w:type="paragraph" w:styleId="P68B1DB1-ListParagraph16" w:customStyle="1">
    <w:name w:val="P68B1DB1-ListParagraph16"/>
    <w:basedOn w:val="Prrafodelista"/>
    <w:rPr>
      <w:rFonts w:asciiTheme="minorHAnsi" w:hAnsiTheme="minorHAnsi" w:cstheme="minorHAnsi"/>
      <w:color w:val="4F80BD"/>
    </w:rPr>
  </w:style>
  <w:style w:type="paragraph" w:styleId="P68B1DB1-Heading217" w:customStyle="1">
    <w:name w:val="P68B1DB1-Heading217"/>
    <w:basedOn w:val="Ttulo2"/>
    <w:rPr>
      <w:rFonts w:asciiTheme="minorHAnsi" w:hAnsiTheme="minorHAnsi" w:cstheme="minorHAnsi"/>
      <w:i w:val="0"/>
    </w:rPr>
  </w:style>
  <w:style w:type="paragraph" w:styleId="P68B1DB1-TableParagraph18" w:customStyle="1">
    <w:name w:val="P68B1DB1-TableParagraph18"/>
    <w:basedOn w:val="TableParagraph"/>
    <w:rPr>
      <w:rFonts w:asciiTheme="minorHAnsi" w:hAnsiTheme="minorHAnsi" w:cstheme="minorHAnsi"/>
      <w:b/>
      <w:sz w:val="18"/>
    </w:rPr>
  </w:style>
  <w:style w:type="paragraph" w:styleId="P68B1DB1-TableParagraph19" w:customStyle="1">
    <w:name w:val="P68B1DB1-TableParagraph19"/>
    <w:basedOn w:val="TableParagraph"/>
    <w:rPr>
      <w:rFonts w:asciiTheme="minorHAnsi" w:hAnsiTheme="minorHAnsi" w:cstheme="minorHAnsi"/>
      <w:b/>
      <w:i/>
      <w:sz w:val="18"/>
    </w:rPr>
  </w:style>
  <w:style w:type="paragraph" w:styleId="P68B1DB1-TableParagraph20" w:customStyle="1">
    <w:name w:val="P68B1DB1-TableParagraph20"/>
    <w:basedOn w:val="TableParagraph"/>
    <w:rPr>
      <w:rFonts w:asciiTheme="minorHAnsi" w:hAnsiTheme="minorHAnsi" w:cstheme="minorHAnsi"/>
      <w:sz w:val="18"/>
    </w:rPr>
  </w:style>
  <w:style w:type="paragraph" w:styleId="P68B1DB1-Heading221" w:customStyle="1">
    <w:name w:val="P68B1DB1-Heading221"/>
    <w:basedOn w:val="Ttulo2"/>
    <w:rPr>
      <w:rFonts w:asciiTheme="minorHAnsi" w:hAnsiTheme="minorHAnsi" w:cstheme="minorHAnsi"/>
      <w:b w:val="0"/>
      <w:i w:val="0"/>
      <w:color w:val="4F81BD" w:themeColor="accent1"/>
    </w:rPr>
  </w:style>
  <w:style w:type="paragraph" w:styleId="P68B1DB1-Heading222" w:customStyle="1">
    <w:name w:val="P68B1DB1-Heading222"/>
    <w:basedOn w:val="Ttulo2"/>
    <w:rPr>
      <w:rFonts w:asciiTheme="minorHAnsi" w:hAnsiTheme="minorHAnsi" w:cstheme="minorHAnsi"/>
      <w:b w:val="0"/>
      <w:i w:val="0"/>
    </w:rPr>
  </w:style>
  <w:style w:type="paragraph" w:styleId="P68B1DB1-Heading223" w:customStyle="1">
    <w:name w:val="P68B1DB1-Heading223"/>
    <w:basedOn w:val="Ttulo2"/>
    <w:rPr>
      <w:rFonts w:asciiTheme="minorHAnsi" w:hAnsiTheme="minorHAnsi" w:cstheme="minorHAnsi"/>
      <w:b w:val="0"/>
      <w:i w:val="0"/>
      <w:color w:val="4F80BD"/>
    </w:rPr>
  </w:style>
  <w:style w:type="paragraph" w:styleId="P68B1DB1-Heading224" w:customStyle="1">
    <w:name w:val="P68B1DB1-Heading224"/>
    <w:basedOn w:val="Ttulo2"/>
    <w:rPr>
      <w:rFonts w:asciiTheme="minorHAnsi" w:hAnsiTheme="minorHAnsi" w:cstheme="minorHAnsi"/>
      <w:color w:val="4F81BD" w:themeColor="accent1"/>
    </w:rPr>
  </w:style>
  <w:style w:type="paragraph" w:styleId="P68B1DB1-Heading125" w:customStyle="1">
    <w:name w:val="P68B1DB1-Heading125"/>
    <w:basedOn w:val="Ttulo1"/>
    <w:rPr>
      <w:rFonts w:asciiTheme="minorHAnsi" w:hAnsiTheme="minorHAnsi" w:cstheme="minorHAnsi"/>
    </w:rPr>
  </w:style>
  <w:style w:type="paragraph" w:styleId="P68B1DB1-BodyText26" w:customStyle="1">
    <w:name w:val="P68B1DB1-BodyText26"/>
    <w:basedOn w:val="Textoindependiente"/>
    <w:rPr>
      <w:rFonts w:asciiTheme="minorHAnsi" w:hAnsiTheme="minorHAnsi" w:cstheme="minorHAnsi"/>
      <w:b/>
      <w:sz w:val="21"/>
    </w:rPr>
  </w:style>
  <w:style w:type="paragraph" w:styleId="P68B1DB1-BodyText27" w:customStyle="1">
    <w:name w:val="P68B1DB1-BodyText27"/>
    <w:basedOn w:val="Textoindependiente"/>
    <w:rPr>
      <w:rFonts w:asciiTheme="minorHAnsi" w:hAnsiTheme="minorHAnsi" w:cstheme="minorHAnsi"/>
      <w:b/>
      <w:sz w:val="20"/>
    </w:rPr>
  </w:style>
  <w:style w:type="paragraph" w:styleId="P68B1DB1-BodyText28" w:customStyle="1">
    <w:name w:val="P68B1DB1-BodyText28"/>
    <w:basedOn w:val="Textoindependiente"/>
    <w:rPr>
      <w:rFonts w:asciiTheme="minorHAnsi" w:hAnsiTheme="minorHAnsi" w:cstheme="minorHAnsi"/>
      <w:sz w:val="21"/>
    </w:rPr>
  </w:style>
  <w:style w:type="paragraph" w:styleId="P68B1DB1-Heading129" w:customStyle="1">
    <w:name w:val="P68B1DB1-Heading129"/>
    <w:basedOn w:val="Ttulo1"/>
    <w:rPr>
      <w:rFonts w:asciiTheme="minorHAnsi" w:hAnsiTheme="minorHAnsi" w:cstheme="minorHAnsi"/>
      <w:b w:val="0"/>
      <w:color w:val="4F81BD" w:themeColor="accent1"/>
      <w:highlight w:val="yellow"/>
    </w:rPr>
  </w:style>
  <w:style w:type="paragraph" w:styleId="P68B1DB1-Normal30" w:customStyle="1">
    <w:name w:val="P68B1DB1-Normal30"/>
    <w:basedOn w:val="Normal"/>
    <w:rPr>
      <w:rFonts w:asciiTheme="minorHAnsi" w:hAnsiTheme="minorHAnsi" w:cstheme="minorHAnsi"/>
      <w:b/>
    </w:rPr>
  </w:style>
  <w:style w:type="paragraph" w:styleId="P68B1DB1-Normal31" w:customStyle="1">
    <w:name w:val="P68B1DB1-Normal31"/>
    <w:basedOn w:val="Normal"/>
    <w:rPr>
      <w:rFonts w:asciiTheme="minorHAnsi" w:hAnsiTheme="minorHAnsi" w:cstheme="minorHAnsi"/>
      <w:b/>
      <w:sz w:val="20"/>
    </w:rPr>
  </w:style>
  <w:style w:type="paragraph" w:styleId="P68B1DB1-Normal32" w:customStyle="1">
    <w:name w:val="P68B1DB1-Normal32"/>
    <w:basedOn w:val="Normal"/>
    <w:rPr>
      <w:rFonts w:asciiTheme="minorHAnsi" w:hAnsiTheme="minorHAnsi" w:cstheme="minorHAnsi"/>
      <w:sz w:val="20"/>
    </w:rPr>
  </w:style>
  <w:style w:type="paragraph" w:styleId="P68B1DB1-Normal33" w:customStyle="1">
    <w:name w:val="P68B1DB1-Normal33"/>
    <w:basedOn w:val="Normal"/>
    <w:rPr>
      <w:rFonts w:eastAsia="Calibri" w:asciiTheme="minorHAnsi" w:hAnsiTheme="minorHAnsi" w:cstheme="minorHAnsi"/>
      <w:sz w:val="20"/>
    </w:rPr>
  </w:style>
  <w:style w:type="paragraph" w:styleId="P68B1DB1-Normal34" w:customStyle="1">
    <w:name w:val="P68B1DB1-Normal34"/>
    <w:basedOn w:val="Normal"/>
    <w:rPr>
      <w:rFonts w:eastAsia="Segoe UI" w:asciiTheme="minorHAnsi" w:hAnsiTheme="minorHAnsi" w:cstheme="minorHAnsi"/>
      <w:sz w:val="18"/>
    </w:rPr>
  </w:style>
  <w:style w:type="paragraph" w:styleId="P68B1DB1-ListParagraph35" w:customStyle="1">
    <w:name w:val="P68B1DB1-ListParagraph35"/>
    <w:basedOn w:val="Prrafodelista"/>
    <w:rPr>
      <w:rFonts w:asciiTheme="minorHAnsi" w:hAnsiTheme="minorHAnsi" w:cstheme="minorHAnsi"/>
      <w:sz w:val="20"/>
    </w:rPr>
  </w:style>
  <w:style w:type="paragraph" w:styleId="P68B1DB1-ListParagraph36" w:customStyle="1">
    <w:name w:val="P68B1DB1-ListParagraph36"/>
    <w:basedOn w:val="Prrafodelista"/>
    <w:rPr>
      <w:rFonts w:asciiTheme="minorHAnsi" w:hAnsiTheme="minorHAnsi" w:cstheme="minorHAnsi"/>
      <w:i/>
      <w:sz w:val="20"/>
    </w:rPr>
  </w:style>
  <w:style w:type="paragraph" w:styleId="P68B1DB1-Normal37" w:customStyle="1">
    <w:name w:val="P68B1DB1-Normal37"/>
    <w:basedOn w:val="Normal"/>
    <w:rPr>
      <w:rFonts w:asciiTheme="minorHAnsi" w:hAnsiTheme="minorHAnsi" w:cstheme="minorHAnsi"/>
      <w:b/>
      <w:i/>
      <w:sz w:val="20"/>
    </w:rPr>
  </w:style>
  <w:style w:type="paragraph" w:styleId="P68B1DB1-Normal38" w:customStyle="1">
    <w:name w:val="P68B1DB1-Normal38"/>
    <w:basedOn w:val="Normal"/>
    <w:rPr>
      <w:rFonts w:asciiTheme="minorHAnsi" w:hAnsiTheme="minorHAnsi" w:cstheme="minorHAnsi"/>
      <w:i/>
      <w:sz w:val="20"/>
    </w:rPr>
  </w:style>
  <w:style w:type="paragraph" w:styleId="P68B1DB1-Normal39" w:customStyle="1">
    <w:name w:val="P68B1DB1-Normal39"/>
    <w:basedOn w:val="Normal"/>
    <w:rPr>
      <w:rFonts w:asciiTheme="minorHAnsi" w:hAnsiTheme="minorHAnsi" w:eastAsiaTheme="minorEastAsia" w:cstheme="minorHAnsi"/>
      <w:sz w:val="20"/>
    </w:rPr>
  </w:style>
  <w:style w:type="paragraph" w:styleId="P68B1DB1-Heading140" w:customStyle="1">
    <w:name w:val="P68B1DB1-Heading140"/>
    <w:basedOn w:val="Ttulo1"/>
    <w:rPr>
      <w:rFonts w:asciiTheme="minorHAnsi" w:hAnsiTheme="minorHAnsi" w:cstheme="minorHAnsi"/>
      <w:sz w:val="28"/>
      <w:highlight w:val="yellow"/>
    </w:rPr>
  </w:style>
  <w:style w:type="paragraph" w:styleId="P68B1DB1-ListParagraph41" w:customStyle="1">
    <w:name w:val="P68B1DB1-ListParagraph41"/>
    <w:basedOn w:val="Prrafodelista"/>
    <w:rPr>
      <w:rFonts w:ascii="Calibri" w:hAnsi="Calibri" w:cs="Calibri"/>
      <w:sz w:val="20"/>
    </w:rPr>
  </w:style>
  <w:style w:type="paragraph" w:styleId="P68B1DB1-ListParagraph42" w:customStyle="1">
    <w:name w:val="P68B1DB1-ListParagraph42"/>
    <w:basedOn w:val="Prrafodelista"/>
    <w:rPr>
      <w:rFonts w:eastAsia="Calibri" w:asciiTheme="minorHAnsi" w:hAnsiTheme="minorHAnsi" w:cstheme="minorHAnsi"/>
      <w:sz w:val="20"/>
    </w:rPr>
  </w:style>
  <w:style w:type="paragraph" w:styleId="P68B1DB1-Heading216" w:customStyle="1">
    <w:name w:val="P68B1DB1-Heading216"/>
    <w:basedOn w:val="Ttulo2"/>
    <w:rsid w:val="0004186C"/>
    <w:rPr>
      <w:rFonts w:asciiTheme="minorHAnsi" w:hAnsiTheme="minorHAnsi" w:cstheme="minorHAnsi"/>
      <w:i w:val="0"/>
    </w:rPr>
  </w:style>
  <w:style w:type="paragraph" w:styleId="P68B1DB1-Heading124" w:customStyle="1">
    <w:name w:val="P68B1DB1-Heading124"/>
    <w:basedOn w:val="Normal"/>
    <w:uiPriority w:val="1"/>
    <w:rsid w:val="0031709A"/>
    <w:pPr>
      <w:ind w:left="220"/>
      <w:outlineLvl w:val="0"/>
    </w:pPr>
    <w:rPr>
      <w:rFonts w:asciiTheme="minorHAnsi" w:hAnsiTheme="minorHAnsi" w:eastAsiaTheme="minorEastAsia" w:cstheme="minorBidi"/>
      <w:b/>
      <w:bCs/>
      <w:szCs w:val="22"/>
    </w:rPr>
  </w:style>
  <w:style w:type="paragraph" w:styleId="P68B1DB1-TableParagraph17" w:customStyle="1">
    <w:name w:val="P68B1DB1-TableParagraph17"/>
    <w:basedOn w:val="Normal"/>
    <w:uiPriority w:val="1"/>
    <w:rsid w:val="0031709A"/>
    <w:rPr>
      <w:rFonts w:asciiTheme="minorHAnsi" w:hAnsiTheme="minorHAnsi" w:eastAsiaTheme="minorEastAsia" w:cstheme="minorBidi"/>
      <w:b/>
      <w:bCs/>
      <w:sz w:val="18"/>
      <w:szCs w:val="18"/>
    </w:rPr>
  </w:style>
  <w:style w:type="character" w:styleId="normaltextrun" w:customStyle="1">
    <w:name w:val="normaltextrun"/>
    <w:basedOn w:val="Fuentedeprrafopredeter"/>
    <w:rsid w:val="00C6110A"/>
  </w:style>
  <w:style w:type="character" w:styleId="eop" w:customStyle="1">
    <w:name w:val="eop"/>
    <w:basedOn w:val="Fuentedeprrafopredeter"/>
    <w:rsid w:val="00C6110A"/>
  </w:style>
  <w:style w:type="paragraph" w:styleId="paragraph" w:customStyle="1">
    <w:name w:val="paragraph"/>
    <w:basedOn w:val="Normal"/>
    <w:rsid w:val="003743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3742572bd35d4126" /><Relationship Type="http://schemas.microsoft.com/office/2011/relationships/commentsExtended" Target="commentsExtended.xml" Id="R58afd94648f444f3" /><Relationship Type="http://schemas.microsoft.com/office/2011/relationships/people" Target="people.xml" Id="R9b4cd15dce4e427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0A8FC8EBE74F9D6D482BB986BBBC" ma:contentTypeVersion="19" ma:contentTypeDescription="Create a new document." ma:contentTypeScope="" ma:versionID="4e69d29571f9a4456b769d3e056b340b">
  <xsd:schema xmlns:xsd="http://www.w3.org/2001/XMLSchema" xmlns:xs="http://www.w3.org/2001/XMLSchema" xmlns:p="http://schemas.microsoft.com/office/2006/metadata/properties" xmlns:ns2="35667d63-e88c-445b-8035-c1bf2db6d230" xmlns:ns3="c4457d46-c759-432f-ab40-bd620314270d" targetNamespace="http://schemas.microsoft.com/office/2006/metadata/properties" ma:root="true" ma:fieldsID="5ccf436f9b07a9b6fce6dc43f54289a8" ns2:_="" ns3:_="">
    <xsd:import namespace="35667d63-e88c-445b-8035-c1bf2db6d230"/>
    <xsd:import namespace="c4457d46-c759-432f-ab40-bd6203142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67d63-e88c-445b-8035-c1bf2db6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57d46-c759-432f-ab40-bd6203142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3dd2a1-6312-4dc1-b4e0-cd9ea0fdea93}" ma:internalName="TaxCatchAll" ma:showField="CatchAllData" ma:web="c4457d46-c759-432f-ab40-bd6203142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57d46-c759-432f-ab40-bd620314270d" xsi:nil="true"/>
    <lcf76f155ced4ddcb4097134ff3c332f xmlns="35667d63-e88c-445b-8035-c1bf2db6d230">
      <Terms xmlns="http://schemas.microsoft.com/office/infopath/2007/PartnerControls"/>
    </lcf76f155ced4ddcb4097134ff3c332f>
    <SharedWithUsers xmlns="c4457d46-c759-432f-ab40-bd620314270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D847FA-A783-4CB1-BEDA-A626BC613D6C}"/>
</file>

<file path=customXml/itemProps2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c4457d46-c759-432f-ab40-bd620314270d"/>
    <ds:schemaRef ds:uri="35667d63-e88c-445b-8035-c1bf2db6d23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UNDP</dc:creator>
  <keywords/>
  <lastModifiedBy>Miriam Arcos</lastModifiedBy>
  <revision>7</revision>
  <dcterms:created xsi:type="dcterms:W3CDTF">2026-03-03T23:02:00.0000000Z</dcterms:created>
  <dcterms:modified xsi:type="dcterms:W3CDTF">2026-03-12T19:00:47.5724102Z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0x010100DD500A8FC8EBE74F9D6D482BB986BBBC</vt:lpwstr>
  </property>
  <property fmtid="{D5CDD505-2E9C-101B-9397-08002B2CF9AE}" pid="6" name="MediaServiceImageTags">
    <vt:lpwstr/>
  </property>
  <property fmtid="{D5CDD505-2E9C-101B-9397-08002B2CF9AE}" pid="7" name="Order">
    <vt:r8>4134100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